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59" w:rsidRDefault="00664B59" w:rsidP="00664B59">
      <w:pPr>
        <w:rPr>
          <w:b/>
          <w:sz w:val="24"/>
          <w:lang w:val="en-US"/>
        </w:rPr>
      </w:pPr>
    </w:p>
    <w:p w:rsidR="00664B59" w:rsidRPr="00691925" w:rsidRDefault="00664B59" w:rsidP="00664B59">
      <w:pPr>
        <w:pStyle w:val="1"/>
        <w:jc w:val="center"/>
        <w:rPr>
          <w:rFonts w:ascii="Times New Roman" w:hAnsi="Times New Roman" w:cs="Times New Roman"/>
          <w:shadow/>
        </w:rPr>
      </w:pPr>
      <w:r w:rsidRPr="00691925">
        <w:rPr>
          <w:rFonts w:ascii="Times New Roman" w:hAnsi="Times New Roman" w:cs="Times New Roman"/>
          <w:shadow/>
        </w:rPr>
        <w:t>Правительство Российской Федерации</w:t>
      </w:r>
    </w:p>
    <w:p w:rsidR="00664B59" w:rsidRPr="00691925" w:rsidRDefault="00664B59" w:rsidP="00664B59">
      <w:pPr>
        <w:pStyle w:val="1"/>
        <w:jc w:val="center"/>
        <w:rPr>
          <w:rFonts w:ascii="Times New Roman" w:hAnsi="Times New Roman" w:cs="Times New Roman"/>
          <w:shadow/>
        </w:rPr>
      </w:pPr>
    </w:p>
    <w:p w:rsidR="00664B59" w:rsidRPr="00691925" w:rsidRDefault="00664B59" w:rsidP="00664B59">
      <w:pPr>
        <w:pStyle w:val="1"/>
        <w:jc w:val="center"/>
        <w:rPr>
          <w:rFonts w:ascii="Times New Roman" w:hAnsi="Times New Roman" w:cs="Times New Roman"/>
          <w:shadow/>
        </w:rPr>
      </w:pPr>
      <w:r w:rsidRPr="00691925">
        <w:rPr>
          <w:rFonts w:ascii="Times New Roman" w:hAnsi="Times New Roman" w:cs="Times New Roman"/>
          <w:shadow/>
        </w:rPr>
        <w:t xml:space="preserve">Федеральное государственное автономное образовательное учреждение высшего профессионального образования </w:t>
      </w:r>
      <w:r w:rsidRPr="00691925">
        <w:rPr>
          <w:rFonts w:ascii="Times New Roman" w:hAnsi="Times New Roman" w:cs="Times New Roman"/>
          <w:shadow/>
        </w:rPr>
        <w:br/>
        <w:t xml:space="preserve">"Национальный исследовательский университет </w:t>
      </w:r>
      <w:r w:rsidRPr="00691925">
        <w:rPr>
          <w:rFonts w:ascii="Times New Roman" w:hAnsi="Times New Roman" w:cs="Times New Roman"/>
          <w:shadow/>
        </w:rPr>
        <w:br/>
        <w:t>"Высшая школа экономики"</w:t>
      </w:r>
    </w:p>
    <w:p w:rsidR="00664B59" w:rsidRDefault="00664B59" w:rsidP="00664B59">
      <w:pPr>
        <w:pStyle w:val="1"/>
        <w:jc w:val="center"/>
        <w:rPr>
          <w:sz w:val="24"/>
          <w:szCs w:val="24"/>
        </w:rPr>
      </w:pPr>
    </w:p>
    <w:p w:rsidR="00664B59" w:rsidRDefault="00664B59" w:rsidP="00664B59">
      <w:pPr>
        <w:pStyle w:val="2"/>
      </w:pPr>
      <w:r>
        <w:t>Факультет менеджмента</w:t>
      </w:r>
    </w:p>
    <w:p w:rsidR="00664B59" w:rsidRDefault="00664B59" w:rsidP="00664B59"/>
    <w:p w:rsidR="00664B59" w:rsidRDefault="00664B59" w:rsidP="00664B59"/>
    <w:p w:rsidR="00664B59" w:rsidRDefault="00664B59" w:rsidP="00664B59"/>
    <w:p w:rsidR="00664B59" w:rsidRDefault="00664B59" w:rsidP="00664B59">
      <w:pPr>
        <w:pStyle w:val="FR3"/>
        <w:tabs>
          <w:tab w:val="left" w:pos="5740"/>
        </w:tabs>
        <w:spacing w:line="240" w:lineRule="auto"/>
        <w:ind w:left="0" w:right="0" w:firstLine="0"/>
        <w:jc w:val="center"/>
        <w:rPr>
          <w:bCs w:val="0"/>
          <w:sz w:val="36"/>
        </w:rPr>
      </w:pPr>
      <w:r>
        <w:rPr>
          <w:bCs w:val="0"/>
          <w:sz w:val="36"/>
        </w:rPr>
        <w:t>Программа дисциплины</w:t>
      </w:r>
    </w:p>
    <w:p w:rsidR="00664B59" w:rsidRPr="00DF5A37" w:rsidRDefault="00664B59" w:rsidP="00664B59">
      <w:pPr>
        <w:rPr>
          <w:b/>
          <w:sz w:val="24"/>
        </w:rPr>
      </w:pPr>
    </w:p>
    <w:p w:rsidR="00664B59" w:rsidRPr="00DF5A37" w:rsidRDefault="00664B59" w:rsidP="00664B59">
      <w:pPr>
        <w:rPr>
          <w:b/>
          <w:sz w:val="24"/>
        </w:rPr>
      </w:pPr>
    </w:p>
    <w:p w:rsidR="00664B59" w:rsidRDefault="00664B59" w:rsidP="00664B59">
      <w:pPr>
        <w:jc w:val="center"/>
        <w:rPr>
          <w:b/>
          <w:sz w:val="28"/>
          <w:szCs w:val="28"/>
        </w:rPr>
      </w:pPr>
      <w:r w:rsidRPr="00353B4B">
        <w:rPr>
          <w:b/>
          <w:sz w:val="28"/>
          <w:szCs w:val="28"/>
        </w:rPr>
        <w:t>Конфликты в системе управления</w:t>
      </w:r>
    </w:p>
    <w:p w:rsidR="00353B4B" w:rsidRPr="00353B4B" w:rsidRDefault="00353B4B" w:rsidP="00664B59">
      <w:pPr>
        <w:jc w:val="center"/>
        <w:rPr>
          <w:b/>
          <w:sz w:val="28"/>
          <w:szCs w:val="28"/>
        </w:rPr>
      </w:pPr>
    </w:p>
    <w:p w:rsidR="008E449F" w:rsidRPr="00C528CD" w:rsidRDefault="008E449F" w:rsidP="008E449F">
      <w:pPr>
        <w:jc w:val="center"/>
        <w:rPr>
          <w:sz w:val="28"/>
          <w:szCs w:val="28"/>
        </w:rPr>
      </w:pPr>
      <w:r w:rsidRPr="00C528CD">
        <w:rPr>
          <w:sz w:val="28"/>
          <w:szCs w:val="28"/>
        </w:rPr>
        <w:t>для направления</w:t>
      </w:r>
      <w:r>
        <w:rPr>
          <w:sz w:val="28"/>
          <w:szCs w:val="28"/>
        </w:rPr>
        <w:t xml:space="preserve">  </w:t>
      </w:r>
      <w:r w:rsidRPr="008D392B">
        <w:rPr>
          <w:sz w:val="28"/>
          <w:szCs w:val="28"/>
        </w:rPr>
        <w:t>080200.6</w:t>
      </w:r>
      <w:r w:rsidR="00292DA9">
        <w:rPr>
          <w:sz w:val="28"/>
          <w:szCs w:val="28"/>
        </w:rPr>
        <w:t>2</w:t>
      </w:r>
      <w:r w:rsidRPr="00A23786">
        <w:t xml:space="preserve"> </w:t>
      </w:r>
      <w:r w:rsidRPr="00C528CD">
        <w:rPr>
          <w:sz w:val="28"/>
          <w:szCs w:val="28"/>
        </w:rPr>
        <w:t xml:space="preserve"> «</w:t>
      </w:r>
      <w:r>
        <w:rPr>
          <w:sz w:val="28"/>
          <w:szCs w:val="28"/>
        </w:rPr>
        <w:t>Менеджмент</w:t>
      </w:r>
      <w:r w:rsidRPr="00C528CD">
        <w:rPr>
          <w:sz w:val="28"/>
          <w:szCs w:val="28"/>
        </w:rPr>
        <w:t>»</w:t>
      </w:r>
    </w:p>
    <w:p w:rsidR="008E449F" w:rsidRPr="00C528CD" w:rsidRDefault="008E449F" w:rsidP="008E449F">
      <w:pPr>
        <w:rPr>
          <w:sz w:val="28"/>
          <w:szCs w:val="28"/>
        </w:rPr>
      </w:pPr>
      <w:r w:rsidRPr="00C528CD">
        <w:rPr>
          <w:sz w:val="28"/>
          <w:szCs w:val="28"/>
        </w:rPr>
        <w:t xml:space="preserve">                                                 подготовки бакалавра</w:t>
      </w:r>
    </w:p>
    <w:p w:rsidR="00664B59" w:rsidRPr="00C528CD" w:rsidRDefault="00664B59" w:rsidP="00664B59">
      <w:pPr>
        <w:jc w:val="center"/>
        <w:rPr>
          <w:sz w:val="28"/>
          <w:szCs w:val="28"/>
        </w:rPr>
      </w:pPr>
    </w:p>
    <w:p w:rsidR="00664B59" w:rsidRPr="00C528CD" w:rsidRDefault="00664B59" w:rsidP="00664B59">
      <w:pPr>
        <w:jc w:val="center"/>
        <w:rPr>
          <w:sz w:val="24"/>
        </w:rPr>
      </w:pPr>
    </w:p>
    <w:p w:rsidR="002A0D11" w:rsidRDefault="00664B59" w:rsidP="00664B59">
      <w:pPr>
        <w:rPr>
          <w:sz w:val="28"/>
          <w:szCs w:val="28"/>
        </w:rPr>
      </w:pPr>
      <w:r>
        <w:rPr>
          <w:sz w:val="28"/>
          <w:szCs w:val="28"/>
        </w:rPr>
        <w:t xml:space="preserve">Автор программы:  </w:t>
      </w:r>
    </w:p>
    <w:p w:rsidR="00664B59" w:rsidRPr="00A81573" w:rsidRDefault="00664B59" w:rsidP="00664B59">
      <w:pPr>
        <w:rPr>
          <w:sz w:val="28"/>
          <w:szCs w:val="28"/>
        </w:rPr>
      </w:pPr>
      <w:r>
        <w:rPr>
          <w:sz w:val="28"/>
          <w:szCs w:val="28"/>
        </w:rPr>
        <w:t xml:space="preserve">Решетникова К.В., </w:t>
      </w:r>
      <w:proofErr w:type="spellStart"/>
      <w:r>
        <w:rPr>
          <w:sz w:val="28"/>
          <w:szCs w:val="28"/>
        </w:rPr>
        <w:t>к.э</w:t>
      </w:r>
      <w:r w:rsidRPr="00C528CD">
        <w:rPr>
          <w:sz w:val="28"/>
          <w:szCs w:val="28"/>
        </w:rPr>
        <w:t>.н</w:t>
      </w:r>
      <w:proofErr w:type="spellEnd"/>
      <w:r w:rsidRPr="00C528CD">
        <w:rPr>
          <w:sz w:val="28"/>
          <w:szCs w:val="28"/>
        </w:rPr>
        <w:t xml:space="preserve">., </w:t>
      </w:r>
      <w:r>
        <w:rPr>
          <w:sz w:val="28"/>
          <w:szCs w:val="28"/>
        </w:rPr>
        <w:t>доцент, kreshetnikova@hse.ru</w:t>
      </w:r>
    </w:p>
    <w:p w:rsidR="00664B59" w:rsidRDefault="00664B59" w:rsidP="00664B59">
      <w:pPr>
        <w:rPr>
          <w:b/>
          <w:sz w:val="24"/>
        </w:rPr>
      </w:pPr>
    </w:p>
    <w:p w:rsidR="002A0D11" w:rsidRDefault="002A0D11" w:rsidP="00664B59">
      <w:pPr>
        <w:rPr>
          <w:b/>
          <w:sz w:val="24"/>
        </w:rPr>
      </w:pPr>
    </w:p>
    <w:p w:rsidR="002A0D11" w:rsidRDefault="002A0D11" w:rsidP="00664B59">
      <w:pPr>
        <w:rPr>
          <w:b/>
          <w:sz w:val="24"/>
        </w:rPr>
      </w:pPr>
    </w:p>
    <w:p w:rsidR="002A0D11" w:rsidRPr="00C528CD" w:rsidRDefault="002A0D11" w:rsidP="00664B59">
      <w:pPr>
        <w:rPr>
          <w:b/>
          <w:sz w:val="24"/>
        </w:rPr>
      </w:pPr>
    </w:p>
    <w:p w:rsidR="008F26E7" w:rsidRPr="008F26E7" w:rsidRDefault="00664B59" w:rsidP="00664B59">
      <w:pPr>
        <w:rPr>
          <w:sz w:val="24"/>
          <w:szCs w:val="24"/>
        </w:rPr>
      </w:pPr>
      <w:proofErr w:type="gramStart"/>
      <w:r w:rsidRPr="008F26E7">
        <w:rPr>
          <w:sz w:val="24"/>
          <w:szCs w:val="24"/>
        </w:rPr>
        <w:t>Одобрена</w:t>
      </w:r>
      <w:proofErr w:type="gramEnd"/>
      <w:r w:rsidRPr="008F26E7">
        <w:rPr>
          <w:sz w:val="24"/>
          <w:szCs w:val="24"/>
        </w:rPr>
        <w:t xml:space="preserve"> на заседании кафедры </w:t>
      </w:r>
    </w:p>
    <w:p w:rsidR="00664B59" w:rsidRPr="008F26E7" w:rsidRDefault="002A0D11" w:rsidP="00664B59">
      <w:pPr>
        <w:rPr>
          <w:i/>
          <w:sz w:val="24"/>
          <w:szCs w:val="24"/>
        </w:rPr>
      </w:pPr>
      <w:r w:rsidRPr="008F26E7">
        <w:rPr>
          <w:sz w:val="24"/>
          <w:szCs w:val="24"/>
        </w:rPr>
        <w:t xml:space="preserve">Управления </w:t>
      </w:r>
      <w:r w:rsidR="00664B59" w:rsidRPr="008F26E7">
        <w:rPr>
          <w:sz w:val="24"/>
          <w:szCs w:val="24"/>
        </w:rPr>
        <w:t xml:space="preserve">человеческими ресурсами </w:t>
      </w:r>
    </w:p>
    <w:p w:rsidR="00664B59" w:rsidRPr="008F26E7" w:rsidRDefault="008F26E7" w:rsidP="00664B59">
      <w:pPr>
        <w:rPr>
          <w:i/>
          <w:sz w:val="24"/>
          <w:szCs w:val="24"/>
        </w:rPr>
      </w:pPr>
      <w:r>
        <w:rPr>
          <w:sz w:val="24"/>
          <w:szCs w:val="24"/>
        </w:rPr>
        <w:t xml:space="preserve">Зав. </w:t>
      </w:r>
      <w:r w:rsidR="00664B59" w:rsidRPr="008F26E7">
        <w:rPr>
          <w:sz w:val="24"/>
          <w:szCs w:val="24"/>
        </w:rPr>
        <w:t xml:space="preserve">кафедрой </w:t>
      </w:r>
      <w:proofErr w:type="spellStart"/>
      <w:r w:rsidR="00664B59" w:rsidRPr="008F26E7">
        <w:rPr>
          <w:sz w:val="24"/>
          <w:szCs w:val="24"/>
        </w:rPr>
        <w:t>В.И.Кабалина</w:t>
      </w:r>
      <w:proofErr w:type="spellEnd"/>
      <w:r>
        <w:rPr>
          <w:sz w:val="24"/>
          <w:szCs w:val="24"/>
        </w:rPr>
        <w:t xml:space="preserve">                                                      </w:t>
      </w:r>
      <w:r w:rsidRPr="008F26E7">
        <w:rPr>
          <w:sz w:val="24"/>
          <w:szCs w:val="24"/>
        </w:rPr>
        <w:t xml:space="preserve">«____» </w:t>
      </w:r>
      <w:r>
        <w:rPr>
          <w:sz w:val="24"/>
          <w:szCs w:val="24"/>
        </w:rPr>
        <w:t>_______________</w:t>
      </w:r>
      <w:r w:rsidRPr="008F26E7">
        <w:rPr>
          <w:sz w:val="24"/>
          <w:szCs w:val="24"/>
        </w:rPr>
        <w:t xml:space="preserve">  20</w:t>
      </w:r>
      <w:r>
        <w:rPr>
          <w:sz w:val="24"/>
          <w:szCs w:val="24"/>
        </w:rPr>
        <w:t>14</w:t>
      </w:r>
      <w:r w:rsidRPr="008F26E7">
        <w:rPr>
          <w:sz w:val="24"/>
          <w:szCs w:val="24"/>
        </w:rPr>
        <w:t xml:space="preserve"> г.</w:t>
      </w:r>
    </w:p>
    <w:p w:rsidR="00664B59" w:rsidRPr="008F26E7" w:rsidRDefault="00664B59" w:rsidP="00664B59">
      <w:pPr>
        <w:rPr>
          <w:i/>
          <w:sz w:val="24"/>
          <w:szCs w:val="24"/>
        </w:rPr>
      </w:pPr>
    </w:p>
    <w:p w:rsidR="002A0D11" w:rsidRPr="008F26E7" w:rsidRDefault="002A0D11" w:rsidP="00664B59">
      <w:pPr>
        <w:rPr>
          <w:sz w:val="24"/>
          <w:szCs w:val="24"/>
        </w:rPr>
      </w:pPr>
    </w:p>
    <w:p w:rsidR="002A0D11" w:rsidRPr="008F26E7" w:rsidRDefault="002A0D11" w:rsidP="00664B59">
      <w:pPr>
        <w:rPr>
          <w:sz w:val="24"/>
          <w:szCs w:val="24"/>
        </w:rPr>
      </w:pPr>
    </w:p>
    <w:p w:rsidR="002A0D11" w:rsidRPr="008F26E7" w:rsidRDefault="002A0D11" w:rsidP="00664B59">
      <w:pPr>
        <w:rPr>
          <w:sz w:val="24"/>
          <w:szCs w:val="24"/>
        </w:rPr>
      </w:pPr>
    </w:p>
    <w:p w:rsidR="002A0D11" w:rsidRPr="008F26E7" w:rsidRDefault="002A0D11" w:rsidP="00664B59">
      <w:pPr>
        <w:rPr>
          <w:sz w:val="24"/>
          <w:szCs w:val="24"/>
        </w:rPr>
      </w:pPr>
      <w:r w:rsidRPr="008F26E7">
        <w:rPr>
          <w:sz w:val="24"/>
          <w:szCs w:val="24"/>
        </w:rPr>
        <w:t>Декан Факультета менеджмента</w:t>
      </w:r>
    </w:p>
    <w:p w:rsidR="002A0D11" w:rsidRPr="008F26E7" w:rsidRDefault="002A0D11" w:rsidP="00664B59">
      <w:pPr>
        <w:rPr>
          <w:sz w:val="24"/>
          <w:szCs w:val="24"/>
        </w:rPr>
      </w:pPr>
      <w:r w:rsidRPr="008F26E7">
        <w:rPr>
          <w:sz w:val="24"/>
          <w:szCs w:val="24"/>
        </w:rPr>
        <w:t>Проф. Филинов Н.Б.                                                                      ____________________________</w:t>
      </w:r>
    </w:p>
    <w:p w:rsidR="00664B59" w:rsidRPr="008F26E7" w:rsidRDefault="00664B59" w:rsidP="00664B59">
      <w:pPr>
        <w:rPr>
          <w:sz w:val="24"/>
          <w:szCs w:val="24"/>
        </w:rPr>
      </w:pPr>
      <w:r w:rsidRPr="008F26E7">
        <w:rPr>
          <w:sz w:val="24"/>
          <w:szCs w:val="24"/>
        </w:rPr>
        <w:tab/>
      </w:r>
      <w:r w:rsidRPr="008F26E7">
        <w:rPr>
          <w:sz w:val="24"/>
          <w:szCs w:val="24"/>
        </w:rPr>
        <w:tab/>
      </w:r>
      <w:r w:rsidRPr="008F26E7">
        <w:rPr>
          <w:sz w:val="24"/>
          <w:szCs w:val="24"/>
        </w:rPr>
        <w:tab/>
      </w:r>
    </w:p>
    <w:p w:rsidR="00664B59" w:rsidRPr="008F26E7" w:rsidRDefault="00664B59" w:rsidP="00664B59">
      <w:pPr>
        <w:rPr>
          <w:sz w:val="24"/>
          <w:szCs w:val="24"/>
        </w:rPr>
      </w:pPr>
      <w:r w:rsidRPr="008F26E7">
        <w:rPr>
          <w:sz w:val="24"/>
          <w:szCs w:val="24"/>
        </w:rPr>
        <w:t xml:space="preserve">                                    </w:t>
      </w:r>
    </w:p>
    <w:p w:rsidR="00483CE9" w:rsidRDefault="00483CE9" w:rsidP="00664B59">
      <w:pPr>
        <w:rPr>
          <w:sz w:val="24"/>
          <w:szCs w:val="24"/>
        </w:rPr>
      </w:pPr>
    </w:p>
    <w:p w:rsidR="00483CE9" w:rsidRPr="00C528CD" w:rsidRDefault="00483CE9" w:rsidP="00664B59">
      <w:pPr>
        <w:rPr>
          <w:sz w:val="24"/>
          <w:szCs w:val="24"/>
        </w:rPr>
      </w:pPr>
    </w:p>
    <w:p w:rsidR="00664B59" w:rsidRPr="008F26E7" w:rsidRDefault="008F26E7" w:rsidP="00DC10A8">
      <w:pPr>
        <w:jc w:val="center"/>
        <w:rPr>
          <w:b/>
          <w:sz w:val="24"/>
          <w:szCs w:val="24"/>
        </w:rPr>
      </w:pPr>
      <w:r w:rsidRPr="008F26E7">
        <w:rPr>
          <w:b/>
          <w:sz w:val="24"/>
          <w:szCs w:val="24"/>
        </w:rPr>
        <w:t>Москва, 2014 г.</w:t>
      </w:r>
    </w:p>
    <w:p w:rsidR="00664B59" w:rsidRPr="00664B59" w:rsidRDefault="00664B59" w:rsidP="00664B59"/>
    <w:p w:rsidR="00664B59" w:rsidRPr="00702073" w:rsidRDefault="00664B59" w:rsidP="00664B59">
      <w:pPr>
        <w:pStyle w:val="4"/>
        <w:numPr>
          <w:ilvl w:val="0"/>
          <w:numId w:val="0"/>
        </w:numPr>
        <w:rPr>
          <w:b w:val="0"/>
          <w:i/>
          <w:sz w:val="24"/>
          <w:szCs w:val="24"/>
        </w:rPr>
      </w:pPr>
      <w:r w:rsidRPr="00702073">
        <w:rPr>
          <w:b w:val="0"/>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664B59" w:rsidRPr="0065116A" w:rsidRDefault="00664B59" w:rsidP="00664B59">
      <w:pPr>
        <w:pStyle w:val="1"/>
        <w:numPr>
          <w:ilvl w:val="0"/>
          <w:numId w:val="23"/>
        </w:numPr>
        <w:spacing w:after="120"/>
        <w:rPr>
          <w:rFonts w:ascii="Times New Roman" w:hAnsi="Times New Roman" w:cs="Times New Roman"/>
          <w:sz w:val="24"/>
          <w:szCs w:val="24"/>
        </w:rPr>
      </w:pPr>
      <w:r>
        <w:rPr>
          <w:sz w:val="24"/>
          <w:szCs w:val="24"/>
        </w:rPr>
        <w:br w:type="page"/>
      </w:r>
      <w:r w:rsidRPr="0065116A">
        <w:rPr>
          <w:rFonts w:ascii="Times New Roman" w:hAnsi="Times New Roman" w:cs="Times New Roman"/>
          <w:sz w:val="24"/>
          <w:szCs w:val="24"/>
        </w:rPr>
        <w:lastRenderedPageBreak/>
        <w:t>Область применения и нормативные ссылки</w:t>
      </w:r>
    </w:p>
    <w:p w:rsidR="008E449F" w:rsidRPr="00702073" w:rsidRDefault="008E449F" w:rsidP="008E449F">
      <w:pPr>
        <w:ind w:firstLine="432"/>
        <w:jc w:val="both"/>
        <w:rPr>
          <w:sz w:val="24"/>
          <w:szCs w:val="24"/>
        </w:rPr>
      </w:pPr>
      <w:r w:rsidRPr="00702073">
        <w:rPr>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8E449F" w:rsidRPr="00702073" w:rsidRDefault="008E449F" w:rsidP="008E449F">
      <w:pPr>
        <w:jc w:val="both"/>
        <w:rPr>
          <w:sz w:val="24"/>
          <w:szCs w:val="24"/>
        </w:rPr>
      </w:pPr>
      <w:r w:rsidRPr="00702073">
        <w:rPr>
          <w:sz w:val="24"/>
          <w:szCs w:val="24"/>
        </w:rPr>
        <w:t xml:space="preserve">Программа предназначена для преподавателей, ведущих данную дисциплину, учебных ассистентов и студентов направления  </w:t>
      </w:r>
      <w:r>
        <w:rPr>
          <w:sz w:val="24"/>
          <w:szCs w:val="24"/>
        </w:rPr>
        <w:t>080200.6</w:t>
      </w:r>
      <w:r w:rsidR="00292DA9">
        <w:rPr>
          <w:sz w:val="24"/>
          <w:szCs w:val="24"/>
        </w:rPr>
        <w:t>2</w:t>
      </w:r>
      <w:r>
        <w:rPr>
          <w:sz w:val="24"/>
          <w:szCs w:val="24"/>
        </w:rPr>
        <w:t xml:space="preserve"> </w:t>
      </w:r>
      <w:r w:rsidRPr="00E3165C">
        <w:rPr>
          <w:sz w:val="24"/>
          <w:szCs w:val="24"/>
        </w:rPr>
        <w:t>«</w:t>
      </w:r>
      <w:r>
        <w:rPr>
          <w:sz w:val="24"/>
          <w:szCs w:val="24"/>
        </w:rPr>
        <w:t>Менеджмент</w:t>
      </w:r>
      <w:r w:rsidRPr="00E3165C">
        <w:rPr>
          <w:sz w:val="24"/>
          <w:szCs w:val="24"/>
        </w:rPr>
        <w:t>»</w:t>
      </w:r>
      <w:r w:rsidRPr="00E3165C">
        <w:rPr>
          <w:sz w:val="28"/>
          <w:szCs w:val="28"/>
        </w:rPr>
        <w:t xml:space="preserve"> </w:t>
      </w:r>
      <w:r>
        <w:rPr>
          <w:sz w:val="24"/>
          <w:szCs w:val="24"/>
        </w:rPr>
        <w:t>подготовки</w:t>
      </w:r>
      <w:r w:rsidRPr="00702073">
        <w:rPr>
          <w:sz w:val="24"/>
          <w:szCs w:val="24"/>
        </w:rPr>
        <w:t xml:space="preserve"> </w:t>
      </w:r>
      <w:r w:rsidRPr="00E3165C">
        <w:rPr>
          <w:sz w:val="24"/>
          <w:szCs w:val="24"/>
        </w:rPr>
        <w:t xml:space="preserve"> </w:t>
      </w:r>
      <w:r>
        <w:rPr>
          <w:sz w:val="24"/>
          <w:szCs w:val="24"/>
        </w:rPr>
        <w:t xml:space="preserve">бакалавров, </w:t>
      </w:r>
      <w:r w:rsidRPr="00702073">
        <w:rPr>
          <w:sz w:val="24"/>
          <w:szCs w:val="24"/>
        </w:rPr>
        <w:t xml:space="preserve">изучающих дисциплину </w:t>
      </w:r>
      <w:r>
        <w:rPr>
          <w:sz w:val="24"/>
          <w:szCs w:val="24"/>
        </w:rPr>
        <w:t xml:space="preserve"> «</w:t>
      </w:r>
      <w:r w:rsidR="001F121C">
        <w:rPr>
          <w:sz w:val="24"/>
          <w:szCs w:val="24"/>
        </w:rPr>
        <w:t>Конфликты в системе управления</w:t>
      </w:r>
      <w:r>
        <w:rPr>
          <w:sz w:val="24"/>
          <w:szCs w:val="24"/>
        </w:rPr>
        <w:t>»</w:t>
      </w:r>
      <w:fldSimple w:instr=" FILLIN   \* MERGEFORMAT "/>
      <w:r w:rsidRPr="00702073">
        <w:rPr>
          <w:sz w:val="24"/>
          <w:szCs w:val="24"/>
        </w:rPr>
        <w:t>.</w:t>
      </w:r>
    </w:p>
    <w:p w:rsidR="008E449F" w:rsidRPr="008623B3" w:rsidRDefault="008E449F" w:rsidP="008E449F">
      <w:pPr>
        <w:rPr>
          <w:rFonts w:eastAsia="Calibri"/>
          <w:b/>
          <w:bCs/>
          <w:sz w:val="24"/>
          <w:szCs w:val="24"/>
        </w:rPr>
      </w:pPr>
      <w:proofErr w:type="gramStart"/>
      <w:r w:rsidRPr="008623B3">
        <w:rPr>
          <w:sz w:val="24"/>
          <w:szCs w:val="24"/>
        </w:rPr>
        <w:t>Программа разработана в соответствии с:</w:t>
      </w:r>
      <w:r w:rsidR="002547F7" w:rsidRPr="002547F7">
        <w:rPr>
          <w:sz w:val="24"/>
          <w:szCs w:val="24"/>
        </w:rPr>
        <w:fldChar w:fldCharType="begin"/>
      </w:r>
      <w:r w:rsidRPr="008623B3">
        <w:rPr>
          <w:sz w:val="24"/>
          <w:szCs w:val="24"/>
        </w:rPr>
        <w:instrText xml:space="preserve"> FILLIN   \* MERGEFORMAT </w:instrText>
      </w:r>
      <w:r w:rsidR="002547F7" w:rsidRPr="002547F7">
        <w:rPr>
          <w:sz w:val="24"/>
          <w:szCs w:val="24"/>
        </w:rPr>
        <w:fldChar w:fldCharType="separate"/>
      </w:r>
      <w:r w:rsidRPr="008623B3">
        <w:rPr>
          <w:sz w:val="24"/>
          <w:szCs w:val="24"/>
        </w:rPr>
        <w:t>[</w:t>
      </w:r>
      <w:proofErr w:type="gramEnd"/>
    </w:p>
    <w:p w:rsidR="008E449F" w:rsidRPr="008623B3" w:rsidRDefault="008E449F" w:rsidP="008E449F">
      <w:pPr>
        <w:pStyle w:val="a0"/>
        <w:jc w:val="both"/>
        <w:rPr>
          <w:szCs w:val="24"/>
        </w:rPr>
      </w:pPr>
      <w:r w:rsidRPr="008623B3">
        <w:rPr>
          <w:szCs w:val="24"/>
        </w:rPr>
        <w:t xml:space="preserve">Образовательным стандартом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w:t>
      </w:r>
      <w:r w:rsidR="002547F7" w:rsidRPr="008623B3">
        <w:rPr>
          <w:szCs w:val="24"/>
        </w:rPr>
        <w:fldChar w:fldCharType="end"/>
      </w:r>
      <w:r w:rsidRPr="008623B3">
        <w:rPr>
          <w:szCs w:val="24"/>
        </w:rPr>
        <w:t>;</w:t>
      </w:r>
    </w:p>
    <w:p w:rsidR="008E449F" w:rsidRDefault="008E449F" w:rsidP="008E449F">
      <w:pPr>
        <w:pStyle w:val="a0"/>
        <w:jc w:val="both"/>
        <w:rPr>
          <w:szCs w:val="24"/>
        </w:rPr>
      </w:pPr>
      <w:r w:rsidRPr="008623B3">
        <w:rPr>
          <w:szCs w:val="24"/>
        </w:rPr>
        <w:t xml:space="preserve">Образовательной программой  по направлению подготовки  </w:t>
      </w:r>
      <w:r>
        <w:rPr>
          <w:szCs w:val="24"/>
        </w:rPr>
        <w:t>080200.6</w:t>
      </w:r>
      <w:r w:rsidR="00292DA9">
        <w:rPr>
          <w:szCs w:val="24"/>
        </w:rPr>
        <w:t>2</w:t>
      </w:r>
      <w:r>
        <w:rPr>
          <w:szCs w:val="24"/>
        </w:rPr>
        <w:t xml:space="preserve"> </w:t>
      </w:r>
      <w:r w:rsidRPr="008623B3">
        <w:rPr>
          <w:szCs w:val="24"/>
        </w:rPr>
        <w:t>–</w:t>
      </w:r>
      <w:r>
        <w:rPr>
          <w:szCs w:val="24"/>
        </w:rPr>
        <w:t xml:space="preserve"> Менеджмент</w:t>
      </w:r>
      <w:r w:rsidRPr="008623B3">
        <w:rPr>
          <w:szCs w:val="24"/>
        </w:rPr>
        <w:t xml:space="preserve">. Уровень подготовки: бакалавр. </w:t>
      </w:r>
    </w:p>
    <w:p w:rsidR="008E449F" w:rsidRPr="008623B3" w:rsidRDefault="008E449F" w:rsidP="008E449F">
      <w:pPr>
        <w:pStyle w:val="a0"/>
        <w:jc w:val="both"/>
        <w:rPr>
          <w:szCs w:val="24"/>
        </w:rPr>
      </w:pPr>
      <w:r w:rsidRPr="008623B3">
        <w:rPr>
          <w:szCs w:val="24"/>
        </w:rPr>
        <w:t>Рабочим учебным планом университета по направлению подготовки</w:t>
      </w:r>
      <w:r>
        <w:rPr>
          <w:szCs w:val="24"/>
        </w:rPr>
        <w:t xml:space="preserve"> 080200.6</w:t>
      </w:r>
      <w:r w:rsidR="00292DA9">
        <w:rPr>
          <w:szCs w:val="24"/>
        </w:rPr>
        <w:t>2</w:t>
      </w:r>
      <w:r>
        <w:rPr>
          <w:szCs w:val="24"/>
        </w:rPr>
        <w:t xml:space="preserve"> </w:t>
      </w:r>
      <w:r w:rsidRPr="008623B3">
        <w:rPr>
          <w:szCs w:val="24"/>
        </w:rPr>
        <w:t xml:space="preserve"> –</w:t>
      </w:r>
      <w:r>
        <w:rPr>
          <w:szCs w:val="24"/>
        </w:rPr>
        <w:t>Менеджмент</w:t>
      </w:r>
      <w:r w:rsidRPr="008623B3">
        <w:rPr>
          <w:szCs w:val="24"/>
        </w:rPr>
        <w:t>. Уровень подготовки: бакалав</w:t>
      </w:r>
      <w:r>
        <w:rPr>
          <w:szCs w:val="24"/>
        </w:rPr>
        <w:t>р.</w:t>
      </w:r>
      <w:r w:rsidRPr="008623B3">
        <w:rPr>
          <w:szCs w:val="24"/>
        </w:rPr>
        <w:t xml:space="preserve"> </w:t>
      </w:r>
    </w:p>
    <w:p w:rsidR="008E449F" w:rsidRPr="0065116A" w:rsidRDefault="008E449F" w:rsidP="008E449F">
      <w:pPr>
        <w:pStyle w:val="1"/>
        <w:numPr>
          <w:ilvl w:val="0"/>
          <w:numId w:val="23"/>
        </w:numPr>
        <w:spacing w:after="120"/>
        <w:jc w:val="both"/>
        <w:rPr>
          <w:rFonts w:ascii="Times New Roman" w:hAnsi="Times New Roman" w:cs="Times New Roman"/>
          <w:sz w:val="24"/>
          <w:szCs w:val="24"/>
        </w:rPr>
      </w:pPr>
      <w:r w:rsidRPr="0065116A">
        <w:rPr>
          <w:rFonts w:ascii="Times New Roman" w:hAnsi="Times New Roman" w:cs="Times New Roman"/>
          <w:sz w:val="24"/>
          <w:szCs w:val="24"/>
        </w:rPr>
        <w:t>Цели освоения дисциплины</w:t>
      </w:r>
    </w:p>
    <w:p w:rsidR="008E449F" w:rsidRPr="00C301FD" w:rsidRDefault="008E449F" w:rsidP="003115F8">
      <w:pPr>
        <w:ind w:firstLine="360"/>
        <w:jc w:val="both"/>
        <w:rPr>
          <w:iCs/>
          <w:sz w:val="24"/>
          <w:szCs w:val="24"/>
        </w:rPr>
      </w:pPr>
      <w:r w:rsidRPr="00C301FD">
        <w:rPr>
          <w:sz w:val="24"/>
          <w:szCs w:val="24"/>
        </w:rPr>
        <w:t>Целями освоения дисциплины «</w:t>
      </w:r>
      <w:r>
        <w:rPr>
          <w:sz w:val="24"/>
          <w:szCs w:val="24"/>
        </w:rPr>
        <w:t>Конфликты в системе управления</w:t>
      </w:r>
      <w:r w:rsidRPr="00C301FD">
        <w:rPr>
          <w:sz w:val="24"/>
          <w:szCs w:val="24"/>
        </w:rPr>
        <w:t>»</w:t>
      </w:r>
      <w:fldSimple w:instr=" FILLIN   \* MERGEFORMAT "/>
      <w:r w:rsidRPr="00C301FD">
        <w:rPr>
          <w:sz w:val="24"/>
          <w:szCs w:val="24"/>
        </w:rPr>
        <w:t xml:space="preserve"> является</w:t>
      </w:r>
      <w:r>
        <w:rPr>
          <w:sz w:val="24"/>
          <w:szCs w:val="24"/>
        </w:rPr>
        <w:t xml:space="preserve"> </w:t>
      </w:r>
      <w:r w:rsidRPr="00C301FD">
        <w:rPr>
          <w:iCs/>
          <w:sz w:val="24"/>
          <w:szCs w:val="24"/>
        </w:rPr>
        <w:t xml:space="preserve">подготовка выпускников к </w:t>
      </w:r>
      <w:proofErr w:type="gramStart"/>
      <w:r w:rsidRPr="00C301FD">
        <w:rPr>
          <w:iCs/>
          <w:sz w:val="24"/>
          <w:szCs w:val="24"/>
        </w:rPr>
        <w:t>организационно-управленческ</w:t>
      </w:r>
      <w:r w:rsidR="00C25977">
        <w:rPr>
          <w:iCs/>
          <w:sz w:val="24"/>
          <w:szCs w:val="24"/>
        </w:rPr>
        <w:t>и</w:t>
      </w:r>
      <w:r w:rsidRPr="00C301FD">
        <w:rPr>
          <w:iCs/>
          <w:sz w:val="24"/>
          <w:szCs w:val="24"/>
        </w:rPr>
        <w:t>й</w:t>
      </w:r>
      <w:proofErr w:type="gramEnd"/>
      <w:r w:rsidRPr="00C301FD">
        <w:rPr>
          <w:iCs/>
          <w:sz w:val="24"/>
          <w:szCs w:val="24"/>
        </w:rPr>
        <w:t>,  информационно-аналитической  и научно-исследовательской деятельности  в качестве исполнителей или руководителей младшего уровня, способных решать задачи по:</w:t>
      </w:r>
    </w:p>
    <w:p w:rsidR="008E449F" w:rsidRPr="003115F8" w:rsidRDefault="008E449F" w:rsidP="003115F8">
      <w:pPr>
        <w:autoSpaceDE w:val="0"/>
        <w:autoSpaceDN w:val="0"/>
        <w:adjustRightInd w:val="0"/>
        <w:rPr>
          <w:sz w:val="24"/>
          <w:szCs w:val="24"/>
        </w:rPr>
      </w:pPr>
      <w:r w:rsidRPr="00C301FD">
        <w:rPr>
          <w:sz w:val="24"/>
          <w:szCs w:val="24"/>
        </w:rPr>
        <w:t xml:space="preserve">- </w:t>
      </w:r>
      <w:r w:rsidR="003115F8">
        <w:rPr>
          <w:rFonts w:eastAsiaTheme="minorHAnsi"/>
          <w:iCs/>
          <w:sz w:val="24"/>
          <w:szCs w:val="24"/>
          <w:lang w:eastAsia="en-US"/>
        </w:rPr>
        <w:t>организации</w:t>
      </w:r>
      <w:r w:rsidR="003115F8" w:rsidRPr="003115F8">
        <w:rPr>
          <w:rFonts w:eastAsiaTheme="minorHAnsi"/>
          <w:iCs/>
          <w:sz w:val="24"/>
          <w:szCs w:val="24"/>
          <w:lang w:eastAsia="en-US"/>
        </w:rPr>
        <w:t xml:space="preserve"> работы исполнителей (команды исполнителей) для осуществления конкретных</w:t>
      </w:r>
      <w:r w:rsidR="003115F8">
        <w:rPr>
          <w:rFonts w:eastAsiaTheme="minorHAnsi"/>
          <w:iCs/>
          <w:sz w:val="24"/>
          <w:szCs w:val="24"/>
          <w:lang w:eastAsia="en-US"/>
        </w:rPr>
        <w:t xml:space="preserve"> </w:t>
      </w:r>
      <w:r w:rsidR="003115F8" w:rsidRPr="003115F8">
        <w:rPr>
          <w:rFonts w:eastAsiaTheme="minorHAnsi"/>
          <w:iCs/>
          <w:sz w:val="24"/>
          <w:szCs w:val="24"/>
          <w:lang w:eastAsia="en-US"/>
        </w:rPr>
        <w:t>проектов, видов деятельности, работ с учетом рисков и возможных социально-</w:t>
      </w:r>
      <w:r w:rsidR="003115F8">
        <w:rPr>
          <w:rFonts w:eastAsiaTheme="minorHAnsi"/>
          <w:iCs/>
          <w:sz w:val="24"/>
          <w:szCs w:val="24"/>
          <w:lang w:eastAsia="en-US"/>
        </w:rPr>
        <w:t>э</w:t>
      </w:r>
      <w:r w:rsidR="003115F8" w:rsidRPr="003115F8">
        <w:rPr>
          <w:rFonts w:eastAsiaTheme="minorHAnsi"/>
          <w:iCs/>
          <w:sz w:val="24"/>
          <w:szCs w:val="24"/>
          <w:lang w:eastAsia="en-US"/>
        </w:rPr>
        <w:t>кономических последствий принимаемых решений;</w:t>
      </w:r>
    </w:p>
    <w:p w:rsidR="008E449F" w:rsidRPr="00C301FD" w:rsidRDefault="003115F8" w:rsidP="008E449F">
      <w:pPr>
        <w:pStyle w:val="a7"/>
        <w:jc w:val="both"/>
        <w:rPr>
          <w:szCs w:val="24"/>
        </w:rPr>
      </w:pPr>
      <w:r>
        <w:rPr>
          <w:szCs w:val="24"/>
        </w:rPr>
        <w:t>- разработке и реализации</w:t>
      </w:r>
      <w:r w:rsidR="008E449F" w:rsidRPr="00C301FD">
        <w:rPr>
          <w:szCs w:val="24"/>
        </w:rPr>
        <w:t xml:space="preserve"> проектов, направленных на развитие организации (предприятия);</w:t>
      </w:r>
    </w:p>
    <w:p w:rsidR="008E449F" w:rsidRPr="00C301FD" w:rsidRDefault="003115F8" w:rsidP="008E449F">
      <w:pPr>
        <w:tabs>
          <w:tab w:val="num" w:pos="1080"/>
        </w:tabs>
        <w:jc w:val="both"/>
        <w:rPr>
          <w:sz w:val="24"/>
          <w:szCs w:val="24"/>
        </w:rPr>
      </w:pPr>
      <w:r>
        <w:rPr>
          <w:spacing w:val="-5"/>
          <w:sz w:val="24"/>
          <w:szCs w:val="24"/>
        </w:rPr>
        <w:t xml:space="preserve">- мотивированию </w:t>
      </w:r>
      <w:r w:rsidR="008E449F" w:rsidRPr="00C301FD">
        <w:rPr>
          <w:spacing w:val="-5"/>
          <w:sz w:val="24"/>
          <w:szCs w:val="24"/>
        </w:rPr>
        <w:t>персонала организации, направленного  на достижение стратегических и оперативных целей</w:t>
      </w:r>
      <w:r w:rsidR="001F121C">
        <w:rPr>
          <w:spacing w:val="-5"/>
          <w:sz w:val="24"/>
          <w:szCs w:val="24"/>
        </w:rPr>
        <w:t>;</w:t>
      </w:r>
    </w:p>
    <w:p w:rsidR="008E449F" w:rsidRPr="00C301FD" w:rsidRDefault="008E449F" w:rsidP="008E449F">
      <w:pPr>
        <w:widowControl w:val="0"/>
        <w:tabs>
          <w:tab w:val="num" w:pos="1080"/>
        </w:tabs>
        <w:autoSpaceDE w:val="0"/>
        <w:autoSpaceDN w:val="0"/>
        <w:adjustRightInd w:val="0"/>
        <w:jc w:val="both"/>
        <w:rPr>
          <w:spacing w:val="-5"/>
          <w:sz w:val="24"/>
          <w:szCs w:val="24"/>
        </w:rPr>
      </w:pPr>
      <w:r w:rsidRPr="00C301FD">
        <w:rPr>
          <w:sz w:val="24"/>
          <w:szCs w:val="24"/>
        </w:rPr>
        <w:t xml:space="preserve">- сбору, обработке и анализу  информации о факторах </w:t>
      </w:r>
      <w:r w:rsidRPr="00C301FD">
        <w:rPr>
          <w:spacing w:val="-5"/>
          <w:sz w:val="24"/>
          <w:szCs w:val="24"/>
        </w:rPr>
        <w:t xml:space="preserve">внутренней среды организации для </w:t>
      </w:r>
      <w:r w:rsidR="003115F8">
        <w:rPr>
          <w:spacing w:val="-5"/>
          <w:sz w:val="24"/>
          <w:szCs w:val="24"/>
        </w:rPr>
        <w:t>принятия управленческих решений.</w:t>
      </w:r>
    </w:p>
    <w:p w:rsidR="00664B59" w:rsidRDefault="00664B59" w:rsidP="00664B59">
      <w:pPr>
        <w:autoSpaceDE w:val="0"/>
        <w:autoSpaceDN w:val="0"/>
        <w:adjustRightInd w:val="0"/>
        <w:rPr>
          <w:rFonts w:eastAsia="Calibri"/>
          <w:sz w:val="24"/>
          <w:szCs w:val="24"/>
        </w:rPr>
      </w:pPr>
    </w:p>
    <w:p w:rsidR="00664B59" w:rsidRDefault="001F121C" w:rsidP="002E4C27">
      <w:pPr>
        <w:autoSpaceDE w:val="0"/>
        <w:autoSpaceDN w:val="0"/>
        <w:adjustRightInd w:val="0"/>
        <w:rPr>
          <w:b/>
          <w:sz w:val="24"/>
          <w:szCs w:val="24"/>
        </w:rPr>
      </w:pPr>
      <w:r>
        <w:rPr>
          <w:b/>
          <w:sz w:val="24"/>
          <w:szCs w:val="24"/>
        </w:rPr>
        <w:t xml:space="preserve">3. </w:t>
      </w:r>
      <w:proofErr w:type="gramStart"/>
      <w:r w:rsidR="00664B59" w:rsidRPr="0066601A">
        <w:rPr>
          <w:b/>
          <w:sz w:val="24"/>
          <w:szCs w:val="24"/>
        </w:rPr>
        <w:t>Компетенции обучающегося, формируемые в результате освоения дисциплины</w:t>
      </w:r>
      <w:proofErr w:type="gramEnd"/>
    </w:p>
    <w:p w:rsidR="001F121C" w:rsidRDefault="001F121C" w:rsidP="002E4C27">
      <w:pPr>
        <w:pStyle w:val="ae"/>
        <w:spacing w:line="360" w:lineRule="auto"/>
        <w:jc w:val="both"/>
        <w:rPr>
          <w:sz w:val="24"/>
          <w:szCs w:val="24"/>
        </w:rPr>
      </w:pPr>
    </w:p>
    <w:p w:rsidR="001F121C" w:rsidRDefault="002E4C27" w:rsidP="001F121C">
      <w:pPr>
        <w:pStyle w:val="ae"/>
        <w:jc w:val="both"/>
        <w:rPr>
          <w:sz w:val="24"/>
          <w:szCs w:val="24"/>
        </w:rPr>
      </w:pPr>
      <w:r w:rsidRPr="002E4C27">
        <w:rPr>
          <w:sz w:val="24"/>
          <w:szCs w:val="24"/>
        </w:rPr>
        <w:t>В результате изучения дисциплины студент</w:t>
      </w:r>
      <w:r w:rsidR="001F121C">
        <w:rPr>
          <w:sz w:val="24"/>
          <w:szCs w:val="24"/>
        </w:rPr>
        <w:t xml:space="preserve"> должен:</w:t>
      </w:r>
    </w:p>
    <w:p w:rsidR="002E4C27" w:rsidRPr="001F121C" w:rsidRDefault="002E4C27" w:rsidP="001F121C">
      <w:pPr>
        <w:jc w:val="both"/>
        <w:rPr>
          <w:sz w:val="24"/>
          <w:szCs w:val="24"/>
        </w:rPr>
      </w:pPr>
      <w:r w:rsidRPr="001F121C">
        <w:rPr>
          <w:b/>
          <w:i/>
          <w:sz w:val="24"/>
          <w:szCs w:val="24"/>
        </w:rPr>
        <w:t>знать</w:t>
      </w:r>
      <w:r w:rsidRPr="001F121C">
        <w:rPr>
          <w:sz w:val="24"/>
          <w:szCs w:val="24"/>
        </w:rPr>
        <w:t>:</w:t>
      </w:r>
    </w:p>
    <w:p w:rsidR="001F121C" w:rsidRPr="001F121C" w:rsidRDefault="001F121C" w:rsidP="001F121C">
      <w:pPr>
        <w:ind w:firstLine="708"/>
        <w:jc w:val="both"/>
        <w:rPr>
          <w:sz w:val="24"/>
          <w:szCs w:val="24"/>
        </w:rPr>
      </w:pPr>
      <w:r w:rsidRPr="001F121C">
        <w:rPr>
          <w:sz w:val="24"/>
          <w:szCs w:val="24"/>
        </w:rPr>
        <w:t>1. основные подходы к определению понятия «конфликт»,  модели и типологии конфликтов;</w:t>
      </w:r>
    </w:p>
    <w:p w:rsidR="001F121C" w:rsidRPr="001F121C" w:rsidRDefault="001F121C" w:rsidP="001F121C">
      <w:pPr>
        <w:ind w:firstLine="708"/>
        <w:jc w:val="both"/>
        <w:rPr>
          <w:sz w:val="24"/>
          <w:szCs w:val="24"/>
        </w:rPr>
      </w:pPr>
      <w:r w:rsidRPr="001F121C">
        <w:rPr>
          <w:sz w:val="24"/>
          <w:szCs w:val="24"/>
        </w:rPr>
        <w:t xml:space="preserve">2. </w:t>
      </w:r>
      <w:r w:rsidR="002E4C27" w:rsidRPr="001F121C">
        <w:rPr>
          <w:sz w:val="24"/>
          <w:szCs w:val="24"/>
        </w:rPr>
        <w:t xml:space="preserve"> сист</w:t>
      </w:r>
      <w:r w:rsidRPr="001F121C">
        <w:rPr>
          <w:sz w:val="24"/>
          <w:szCs w:val="24"/>
        </w:rPr>
        <w:t>емные характеристики конфликтов</w:t>
      </w:r>
      <w:r w:rsidR="002E4C27" w:rsidRPr="001F121C">
        <w:rPr>
          <w:sz w:val="24"/>
          <w:szCs w:val="24"/>
        </w:rPr>
        <w:t>, причины, условия формирования и протекания к</w:t>
      </w:r>
      <w:r w:rsidRPr="001F121C">
        <w:rPr>
          <w:sz w:val="24"/>
          <w:szCs w:val="24"/>
        </w:rPr>
        <w:t>онфликтов в системе управления»</w:t>
      </w:r>
    </w:p>
    <w:p w:rsidR="001F121C" w:rsidRPr="001F121C" w:rsidRDefault="001F121C" w:rsidP="001F121C">
      <w:pPr>
        <w:ind w:firstLine="708"/>
        <w:jc w:val="both"/>
        <w:rPr>
          <w:sz w:val="24"/>
          <w:szCs w:val="24"/>
        </w:rPr>
      </w:pPr>
      <w:r w:rsidRPr="001F121C">
        <w:rPr>
          <w:sz w:val="24"/>
          <w:szCs w:val="24"/>
        </w:rPr>
        <w:t xml:space="preserve">3. </w:t>
      </w:r>
      <w:r w:rsidR="002E4C27" w:rsidRPr="001F121C">
        <w:rPr>
          <w:sz w:val="24"/>
          <w:szCs w:val="24"/>
        </w:rPr>
        <w:t>методы и методики диагностики конфликтов</w:t>
      </w:r>
      <w:r w:rsidRPr="001F121C">
        <w:rPr>
          <w:sz w:val="24"/>
          <w:szCs w:val="24"/>
        </w:rPr>
        <w:t>;</w:t>
      </w:r>
    </w:p>
    <w:p w:rsidR="002E4C27" w:rsidRPr="001F121C" w:rsidRDefault="001F121C" w:rsidP="001F121C">
      <w:pPr>
        <w:ind w:firstLine="708"/>
        <w:jc w:val="both"/>
        <w:rPr>
          <w:sz w:val="24"/>
          <w:szCs w:val="24"/>
        </w:rPr>
      </w:pPr>
      <w:r w:rsidRPr="001F121C">
        <w:rPr>
          <w:sz w:val="24"/>
          <w:szCs w:val="24"/>
        </w:rPr>
        <w:t xml:space="preserve">4. </w:t>
      </w:r>
      <w:r w:rsidR="002E4C27" w:rsidRPr="001F121C">
        <w:rPr>
          <w:sz w:val="24"/>
          <w:szCs w:val="24"/>
        </w:rPr>
        <w:t>методы и технологии управления конфликтами в организациях.</w:t>
      </w:r>
    </w:p>
    <w:p w:rsidR="002E4C27" w:rsidRPr="001F121C" w:rsidRDefault="001F121C" w:rsidP="001F121C">
      <w:pPr>
        <w:jc w:val="both"/>
        <w:rPr>
          <w:b/>
          <w:i/>
          <w:sz w:val="24"/>
          <w:szCs w:val="24"/>
        </w:rPr>
      </w:pPr>
      <w:r w:rsidRPr="001F121C">
        <w:rPr>
          <w:b/>
          <w:i/>
          <w:sz w:val="24"/>
          <w:szCs w:val="24"/>
        </w:rPr>
        <w:t>у</w:t>
      </w:r>
      <w:r w:rsidR="002E4C27" w:rsidRPr="001F121C">
        <w:rPr>
          <w:b/>
          <w:i/>
          <w:sz w:val="24"/>
          <w:szCs w:val="24"/>
        </w:rPr>
        <w:t>меть:</w:t>
      </w:r>
    </w:p>
    <w:p w:rsidR="001F121C" w:rsidRPr="001F121C" w:rsidRDefault="001F121C" w:rsidP="001F121C">
      <w:pPr>
        <w:ind w:firstLine="708"/>
        <w:jc w:val="both"/>
        <w:rPr>
          <w:sz w:val="24"/>
          <w:szCs w:val="24"/>
        </w:rPr>
      </w:pPr>
      <w:r w:rsidRPr="001F121C">
        <w:rPr>
          <w:sz w:val="24"/>
          <w:szCs w:val="24"/>
        </w:rPr>
        <w:t xml:space="preserve">1. </w:t>
      </w:r>
      <w:r w:rsidR="002E4C27" w:rsidRPr="001F121C">
        <w:rPr>
          <w:sz w:val="24"/>
          <w:szCs w:val="24"/>
        </w:rPr>
        <w:t xml:space="preserve">выбрать адекватную методику диагностики конфликтной ситуации, </w:t>
      </w:r>
    </w:p>
    <w:p w:rsidR="001F121C" w:rsidRDefault="001F121C" w:rsidP="001F121C">
      <w:pPr>
        <w:ind w:firstLine="708"/>
        <w:jc w:val="both"/>
        <w:rPr>
          <w:sz w:val="24"/>
          <w:szCs w:val="24"/>
        </w:rPr>
      </w:pPr>
      <w:r w:rsidRPr="001F121C">
        <w:rPr>
          <w:sz w:val="24"/>
          <w:szCs w:val="24"/>
        </w:rPr>
        <w:t xml:space="preserve">2. </w:t>
      </w:r>
      <w:r w:rsidR="002E4C27" w:rsidRPr="001F121C">
        <w:rPr>
          <w:sz w:val="24"/>
          <w:szCs w:val="24"/>
        </w:rPr>
        <w:t xml:space="preserve">выделять различные типы конфликтов, определять их причины и перспективы развития, </w:t>
      </w:r>
    </w:p>
    <w:p w:rsidR="002E4C27" w:rsidRDefault="001F121C" w:rsidP="001F121C">
      <w:pPr>
        <w:ind w:firstLine="708"/>
        <w:jc w:val="both"/>
        <w:rPr>
          <w:sz w:val="24"/>
          <w:szCs w:val="24"/>
        </w:rPr>
      </w:pPr>
      <w:r>
        <w:rPr>
          <w:sz w:val="24"/>
          <w:szCs w:val="24"/>
        </w:rPr>
        <w:t xml:space="preserve">3. </w:t>
      </w:r>
      <w:r w:rsidR="002E4C27" w:rsidRPr="001F121C">
        <w:rPr>
          <w:sz w:val="24"/>
          <w:szCs w:val="24"/>
        </w:rPr>
        <w:t>выбрать наиболее эффективную в данной ситуации стратегию управления конфликтом и воспользоваться соответствующими технологиями управления.</w:t>
      </w:r>
    </w:p>
    <w:p w:rsidR="001F121C" w:rsidRDefault="001F121C" w:rsidP="001F121C">
      <w:pPr>
        <w:ind w:firstLine="708"/>
        <w:jc w:val="both"/>
        <w:rPr>
          <w:sz w:val="24"/>
          <w:szCs w:val="24"/>
        </w:rPr>
      </w:pPr>
    </w:p>
    <w:p w:rsidR="001F121C" w:rsidRDefault="001F121C" w:rsidP="001F121C">
      <w:pPr>
        <w:ind w:firstLine="708"/>
        <w:jc w:val="both"/>
        <w:rPr>
          <w:sz w:val="24"/>
          <w:szCs w:val="24"/>
        </w:rPr>
      </w:pPr>
    </w:p>
    <w:p w:rsidR="00483CE9" w:rsidRPr="001F121C" w:rsidRDefault="00483CE9" w:rsidP="001F121C">
      <w:pPr>
        <w:ind w:firstLine="708"/>
        <w:jc w:val="both"/>
        <w:rPr>
          <w:sz w:val="24"/>
          <w:szCs w:val="24"/>
        </w:rPr>
      </w:pPr>
    </w:p>
    <w:p w:rsidR="002E4C27" w:rsidRPr="001F121C" w:rsidRDefault="001F121C" w:rsidP="001F121C">
      <w:pPr>
        <w:jc w:val="both"/>
        <w:rPr>
          <w:b/>
          <w:i/>
          <w:sz w:val="24"/>
          <w:szCs w:val="24"/>
        </w:rPr>
      </w:pPr>
      <w:r w:rsidRPr="001F121C">
        <w:rPr>
          <w:b/>
          <w:i/>
          <w:sz w:val="24"/>
          <w:szCs w:val="24"/>
        </w:rPr>
        <w:t>иметь навыки</w:t>
      </w:r>
      <w:r w:rsidR="002E4C27" w:rsidRPr="001F121C">
        <w:rPr>
          <w:b/>
          <w:i/>
          <w:sz w:val="24"/>
          <w:szCs w:val="24"/>
        </w:rPr>
        <w:t>:</w:t>
      </w:r>
    </w:p>
    <w:p w:rsidR="001F121C" w:rsidRPr="001F121C" w:rsidRDefault="001F121C" w:rsidP="001F121C">
      <w:pPr>
        <w:ind w:firstLine="708"/>
        <w:jc w:val="both"/>
        <w:rPr>
          <w:sz w:val="24"/>
          <w:szCs w:val="24"/>
        </w:rPr>
      </w:pPr>
      <w:r w:rsidRPr="001F121C">
        <w:rPr>
          <w:sz w:val="24"/>
          <w:szCs w:val="24"/>
        </w:rPr>
        <w:t>1. с</w:t>
      </w:r>
      <w:r w:rsidR="002E4C27" w:rsidRPr="001F121C">
        <w:rPr>
          <w:sz w:val="24"/>
          <w:szCs w:val="24"/>
        </w:rPr>
        <w:t>амостоятельной работы со специальной литературой, в том числе с методическими материалами по диагностике и управлению конфликтами в системе управления,</w:t>
      </w:r>
    </w:p>
    <w:p w:rsidR="002E4C27" w:rsidRPr="001F121C" w:rsidRDefault="001F121C" w:rsidP="001F121C">
      <w:pPr>
        <w:ind w:firstLine="708"/>
        <w:jc w:val="both"/>
        <w:rPr>
          <w:sz w:val="24"/>
          <w:szCs w:val="24"/>
        </w:rPr>
      </w:pPr>
      <w:r w:rsidRPr="001F121C">
        <w:rPr>
          <w:sz w:val="24"/>
          <w:szCs w:val="24"/>
        </w:rPr>
        <w:t>2.</w:t>
      </w:r>
      <w:r w:rsidR="002E4C27" w:rsidRPr="001F121C">
        <w:rPr>
          <w:sz w:val="24"/>
          <w:szCs w:val="24"/>
        </w:rPr>
        <w:t xml:space="preserve"> применения существующих методических сре</w:t>
      </w:r>
      <w:proofErr w:type="gramStart"/>
      <w:r w:rsidR="002E4C27" w:rsidRPr="001F121C">
        <w:rPr>
          <w:sz w:val="24"/>
          <w:szCs w:val="24"/>
        </w:rPr>
        <w:t>дств дл</w:t>
      </w:r>
      <w:proofErr w:type="gramEnd"/>
      <w:r w:rsidR="002E4C27" w:rsidRPr="001F121C">
        <w:rPr>
          <w:sz w:val="24"/>
          <w:szCs w:val="24"/>
        </w:rPr>
        <w:t>я решения конкретных управленческих задач.</w:t>
      </w:r>
    </w:p>
    <w:p w:rsidR="00B64471" w:rsidRDefault="00B64471" w:rsidP="00664B59"/>
    <w:p w:rsidR="00B64471" w:rsidRDefault="00B64471" w:rsidP="00664B59"/>
    <w:p w:rsidR="00664B59" w:rsidRDefault="00664B59" w:rsidP="00664B59">
      <w:pPr>
        <w:rPr>
          <w:sz w:val="24"/>
          <w:szCs w:val="24"/>
        </w:rPr>
      </w:pPr>
      <w:r w:rsidRPr="00BF4E9B">
        <w:rPr>
          <w:sz w:val="24"/>
          <w:szCs w:val="24"/>
        </w:rPr>
        <w:t xml:space="preserve">В </w:t>
      </w:r>
      <w:proofErr w:type="gramStart"/>
      <w:r w:rsidRPr="00BF4E9B">
        <w:rPr>
          <w:sz w:val="24"/>
          <w:szCs w:val="24"/>
        </w:rPr>
        <w:t>результате</w:t>
      </w:r>
      <w:proofErr w:type="gramEnd"/>
      <w:r w:rsidRPr="00BF4E9B">
        <w:rPr>
          <w:sz w:val="24"/>
          <w:szCs w:val="24"/>
        </w:rPr>
        <w:t xml:space="preserve"> освоения дисциплины студент осваивает следующие компетенции:</w:t>
      </w:r>
    </w:p>
    <w:p w:rsidR="00664B59" w:rsidRPr="00BF4E9B" w:rsidRDefault="00664B59" w:rsidP="00664B59">
      <w:pPr>
        <w:rPr>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664B59" w:rsidRPr="00BF7CD6" w:rsidTr="003115F8">
        <w:trPr>
          <w:cantSplit/>
          <w:tblHeader/>
        </w:trPr>
        <w:tc>
          <w:tcPr>
            <w:tcW w:w="2802" w:type="dxa"/>
            <w:vAlign w:val="center"/>
          </w:tcPr>
          <w:p w:rsidR="00664B59" w:rsidRPr="002A2C97" w:rsidRDefault="00664B59" w:rsidP="003115F8">
            <w:pPr>
              <w:jc w:val="center"/>
              <w:rPr>
                <w:sz w:val="22"/>
              </w:rPr>
            </w:pPr>
            <w:r w:rsidRPr="002A2C97">
              <w:rPr>
                <w:sz w:val="22"/>
              </w:rPr>
              <w:t>Компетенция</w:t>
            </w:r>
          </w:p>
        </w:tc>
        <w:tc>
          <w:tcPr>
            <w:tcW w:w="850" w:type="dxa"/>
            <w:vAlign w:val="center"/>
          </w:tcPr>
          <w:p w:rsidR="00664B59" w:rsidRPr="002A2C97" w:rsidRDefault="00664B59" w:rsidP="003115F8">
            <w:pPr>
              <w:ind w:left="-108" w:right="-108"/>
              <w:jc w:val="center"/>
              <w:rPr>
                <w:sz w:val="22"/>
              </w:rPr>
            </w:pPr>
            <w:r w:rsidRPr="002A2C97">
              <w:rPr>
                <w:sz w:val="22"/>
              </w:rPr>
              <w:t>Код по ФГОС/ НИУ</w:t>
            </w:r>
          </w:p>
        </w:tc>
        <w:tc>
          <w:tcPr>
            <w:tcW w:w="3544" w:type="dxa"/>
            <w:vAlign w:val="center"/>
          </w:tcPr>
          <w:p w:rsidR="00664B59" w:rsidRPr="002A2C97" w:rsidRDefault="00664B59" w:rsidP="003115F8">
            <w:pPr>
              <w:jc w:val="center"/>
              <w:rPr>
                <w:sz w:val="22"/>
              </w:rPr>
            </w:pPr>
            <w:r w:rsidRPr="002A2C97">
              <w:rPr>
                <w:sz w:val="22"/>
              </w:rPr>
              <w:t>Дескрипторы – основные признаки освоения (показатели достижения результата)</w:t>
            </w:r>
          </w:p>
        </w:tc>
        <w:tc>
          <w:tcPr>
            <w:tcW w:w="2976" w:type="dxa"/>
            <w:vAlign w:val="center"/>
          </w:tcPr>
          <w:p w:rsidR="00664B59" w:rsidRDefault="00664B59" w:rsidP="003115F8">
            <w:pPr>
              <w:snapToGrid w:val="0"/>
              <w:jc w:val="center"/>
            </w:pPr>
            <w:r w:rsidRPr="002A2C97">
              <w:rPr>
                <w:sz w:val="22"/>
              </w:rPr>
              <w:t>Формы и методы обучения, способствующие формированию и развитию компетенции</w:t>
            </w:r>
            <w:r>
              <w:t xml:space="preserve"> </w:t>
            </w:r>
          </w:p>
          <w:p w:rsidR="00664B59" w:rsidRPr="002A2C97" w:rsidRDefault="00664B59" w:rsidP="003115F8">
            <w:pPr>
              <w:jc w:val="center"/>
              <w:rPr>
                <w:sz w:val="22"/>
              </w:rPr>
            </w:pPr>
          </w:p>
        </w:tc>
      </w:tr>
      <w:tr w:rsidR="00664B59" w:rsidRPr="00BF7CD6" w:rsidTr="003115F8">
        <w:tc>
          <w:tcPr>
            <w:tcW w:w="2802" w:type="dxa"/>
          </w:tcPr>
          <w:p w:rsidR="001F121C" w:rsidRPr="001F121C" w:rsidRDefault="00664B59" w:rsidP="001F121C">
            <w:pPr>
              <w:autoSpaceDE w:val="0"/>
              <w:autoSpaceDN w:val="0"/>
              <w:adjustRightInd w:val="0"/>
              <w:rPr>
                <w:rFonts w:eastAsiaTheme="minorHAnsi"/>
                <w:iCs/>
                <w:sz w:val="24"/>
                <w:szCs w:val="24"/>
                <w:lang w:eastAsia="en-US"/>
              </w:rPr>
            </w:pPr>
            <w:r w:rsidRPr="000943AD">
              <w:rPr>
                <w:rFonts w:eastAsia="Calibri"/>
                <w:sz w:val="24"/>
                <w:szCs w:val="24"/>
              </w:rPr>
              <w:t xml:space="preserve"> </w:t>
            </w:r>
            <w:r w:rsidR="001F121C">
              <w:rPr>
                <w:rFonts w:eastAsiaTheme="minorHAnsi"/>
                <w:iCs/>
                <w:sz w:val="24"/>
                <w:szCs w:val="24"/>
                <w:lang w:eastAsia="en-US"/>
              </w:rPr>
              <w:t>Способ</w:t>
            </w:r>
            <w:r w:rsidR="001F121C" w:rsidRPr="001F121C">
              <w:rPr>
                <w:rFonts w:eastAsiaTheme="minorHAnsi"/>
                <w:iCs/>
                <w:sz w:val="24"/>
                <w:szCs w:val="24"/>
                <w:lang w:eastAsia="en-US"/>
              </w:rPr>
              <w:t>н</w:t>
            </w:r>
            <w:r w:rsidR="001F121C">
              <w:rPr>
                <w:rFonts w:eastAsiaTheme="minorHAnsi"/>
                <w:iCs/>
                <w:sz w:val="24"/>
                <w:szCs w:val="24"/>
                <w:lang w:eastAsia="en-US"/>
              </w:rPr>
              <w:t>ость</w:t>
            </w:r>
            <w:r w:rsidR="001F121C" w:rsidRPr="001F121C">
              <w:rPr>
                <w:rFonts w:eastAsiaTheme="minorHAnsi"/>
                <w:iCs/>
                <w:sz w:val="24"/>
                <w:szCs w:val="24"/>
                <w:lang w:eastAsia="en-US"/>
              </w:rPr>
              <w:t xml:space="preserve"> использовать знания о работе с коллективами людей и отдельными работниками </w:t>
            </w:r>
            <w:proofErr w:type="gramStart"/>
            <w:r w:rsidR="001F121C" w:rsidRPr="001F121C">
              <w:rPr>
                <w:rFonts w:eastAsiaTheme="minorHAnsi"/>
                <w:iCs/>
                <w:sz w:val="24"/>
                <w:szCs w:val="24"/>
                <w:lang w:eastAsia="en-US"/>
              </w:rPr>
              <w:t>в</w:t>
            </w:r>
            <w:proofErr w:type="gramEnd"/>
          </w:p>
          <w:p w:rsidR="00664B59" w:rsidRPr="000943AD" w:rsidRDefault="001F121C" w:rsidP="001F121C">
            <w:pPr>
              <w:rPr>
                <w:szCs w:val="24"/>
              </w:rPr>
            </w:pPr>
            <w:r w:rsidRPr="001F121C">
              <w:rPr>
                <w:rFonts w:eastAsiaTheme="minorHAnsi"/>
                <w:iCs/>
                <w:sz w:val="24"/>
                <w:szCs w:val="24"/>
                <w:lang w:eastAsia="en-US"/>
              </w:rPr>
              <w:t>управленческой деятельности</w:t>
            </w:r>
          </w:p>
        </w:tc>
        <w:tc>
          <w:tcPr>
            <w:tcW w:w="850" w:type="dxa"/>
          </w:tcPr>
          <w:p w:rsidR="00664B59" w:rsidRPr="00126790" w:rsidRDefault="00664B59" w:rsidP="003115F8">
            <w:pPr>
              <w:ind w:left="-108" w:right="-108"/>
              <w:jc w:val="center"/>
              <w:rPr>
                <w:szCs w:val="24"/>
              </w:rPr>
            </w:pPr>
            <w:r w:rsidRPr="00126790">
              <w:rPr>
                <w:rFonts w:eastAsia="Calibri"/>
                <w:sz w:val="24"/>
                <w:szCs w:val="24"/>
              </w:rPr>
              <w:t>ПК-</w:t>
            </w:r>
            <w:r w:rsidR="001F121C">
              <w:rPr>
                <w:rFonts w:eastAsia="Calibri"/>
                <w:sz w:val="24"/>
                <w:szCs w:val="24"/>
              </w:rPr>
              <w:t>5</w:t>
            </w:r>
          </w:p>
        </w:tc>
        <w:tc>
          <w:tcPr>
            <w:tcW w:w="3544" w:type="dxa"/>
          </w:tcPr>
          <w:p w:rsidR="0028397B" w:rsidRDefault="00664B59" w:rsidP="0028397B">
            <w:pPr>
              <w:snapToGrid w:val="0"/>
              <w:jc w:val="both"/>
              <w:rPr>
                <w:color w:val="333333"/>
              </w:rPr>
            </w:pPr>
            <w:r>
              <w:t>1.</w:t>
            </w:r>
            <w:r>
              <w:rPr>
                <w:color w:val="333333"/>
              </w:rPr>
              <w:t xml:space="preserve"> </w:t>
            </w:r>
            <w:r w:rsidR="0028397B">
              <w:rPr>
                <w:color w:val="333333"/>
              </w:rPr>
              <w:t>Знает основные подходы  к определению понятия конфликта, модели и типологии конфликтов в системе управления</w:t>
            </w:r>
          </w:p>
          <w:p w:rsidR="0028397B" w:rsidRDefault="0028397B" w:rsidP="0028397B">
            <w:pPr>
              <w:snapToGrid w:val="0"/>
              <w:jc w:val="both"/>
              <w:rPr>
                <w:color w:val="333333"/>
              </w:rPr>
            </w:pPr>
            <w:r>
              <w:rPr>
                <w:color w:val="333333"/>
              </w:rPr>
              <w:t xml:space="preserve">2. </w:t>
            </w:r>
            <w:proofErr w:type="gramStart"/>
            <w:r w:rsidRPr="00706085">
              <w:t>Демонстрирует знание принципов применения  различных концепций и моделей</w:t>
            </w:r>
            <w:r>
              <w:t xml:space="preserve"> организационной </w:t>
            </w:r>
            <w:proofErr w:type="spellStart"/>
            <w:r>
              <w:t>конфликтологии</w:t>
            </w:r>
            <w:proofErr w:type="spellEnd"/>
            <w:r>
              <w:t xml:space="preserve"> для диагностики и решения конфликтов в системе управления</w:t>
            </w:r>
            <w:proofErr w:type="gramEnd"/>
          </w:p>
          <w:p w:rsidR="00664B59" w:rsidRPr="00BF7CD6" w:rsidRDefault="00664B59" w:rsidP="0028397B">
            <w:pPr>
              <w:snapToGrid w:val="0"/>
              <w:jc w:val="both"/>
              <w:rPr>
                <w:szCs w:val="24"/>
              </w:rPr>
            </w:pPr>
          </w:p>
        </w:tc>
        <w:tc>
          <w:tcPr>
            <w:tcW w:w="2976" w:type="dxa"/>
          </w:tcPr>
          <w:p w:rsidR="00664B59" w:rsidRPr="00BF7CD6" w:rsidRDefault="00664B59" w:rsidP="003115F8">
            <w:pPr>
              <w:jc w:val="both"/>
              <w:rPr>
                <w:szCs w:val="24"/>
              </w:rPr>
            </w:pPr>
            <w:r>
              <w:rPr>
                <w:sz w:val="22"/>
              </w:rPr>
              <w:t>Лекции и семинары; активные и интерактивные методы обучения (дискуссии, анализ кейсов)</w:t>
            </w:r>
          </w:p>
        </w:tc>
      </w:tr>
      <w:tr w:rsidR="00664B59" w:rsidRPr="00BF7CD6" w:rsidTr="003115F8">
        <w:tc>
          <w:tcPr>
            <w:tcW w:w="2802" w:type="dxa"/>
          </w:tcPr>
          <w:p w:rsidR="00664B59" w:rsidRPr="0028397B" w:rsidRDefault="0028397B" w:rsidP="003115F8">
            <w:pPr>
              <w:rPr>
                <w:szCs w:val="24"/>
              </w:rPr>
            </w:pPr>
            <w:r w:rsidRPr="0028397B">
              <w:rPr>
                <w:rFonts w:eastAsiaTheme="minorHAnsi"/>
                <w:iCs/>
                <w:sz w:val="24"/>
                <w:szCs w:val="24"/>
                <w:lang w:eastAsia="en-US"/>
              </w:rPr>
              <w:t>Владение</w:t>
            </w:r>
            <w:r w:rsidR="001F121C" w:rsidRPr="0028397B">
              <w:rPr>
                <w:rFonts w:eastAsiaTheme="minorHAnsi"/>
                <w:iCs/>
                <w:sz w:val="24"/>
                <w:szCs w:val="24"/>
                <w:lang w:eastAsia="en-US"/>
              </w:rPr>
              <w:t xml:space="preserve"> различными способами разрешения конфликтных ситуаций</w:t>
            </w:r>
          </w:p>
        </w:tc>
        <w:tc>
          <w:tcPr>
            <w:tcW w:w="850" w:type="dxa"/>
          </w:tcPr>
          <w:p w:rsidR="00664B59" w:rsidRPr="00126790" w:rsidRDefault="00664B59" w:rsidP="003115F8">
            <w:pPr>
              <w:ind w:left="-108" w:right="-108"/>
              <w:jc w:val="center"/>
              <w:rPr>
                <w:szCs w:val="24"/>
              </w:rPr>
            </w:pPr>
            <w:r w:rsidRPr="00126790">
              <w:rPr>
                <w:rFonts w:eastAsia="Calibri"/>
                <w:sz w:val="24"/>
                <w:szCs w:val="24"/>
              </w:rPr>
              <w:t>ПК-</w:t>
            </w:r>
            <w:r w:rsidR="0028397B">
              <w:rPr>
                <w:rFonts w:eastAsia="Calibri"/>
                <w:sz w:val="24"/>
                <w:szCs w:val="24"/>
              </w:rPr>
              <w:t>12</w:t>
            </w:r>
          </w:p>
        </w:tc>
        <w:tc>
          <w:tcPr>
            <w:tcW w:w="3544" w:type="dxa"/>
          </w:tcPr>
          <w:p w:rsidR="00E42975" w:rsidRDefault="00E42975" w:rsidP="003115F8">
            <w:pPr>
              <w:snapToGrid w:val="0"/>
              <w:jc w:val="both"/>
            </w:pPr>
            <w:r>
              <w:t>1</w:t>
            </w:r>
            <w:r w:rsidR="00664B59">
              <w:t>.Демонстрирует знан</w:t>
            </w:r>
            <w:r>
              <w:t>ие  методов анализа и  диагностики организационных конфликтов</w:t>
            </w:r>
          </w:p>
          <w:p w:rsidR="00664B59" w:rsidRDefault="00E42975" w:rsidP="00E42975">
            <w:pPr>
              <w:snapToGrid w:val="0"/>
              <w:jc w:val="both"/>
            </w:pPr>
            <w:r>
              <w:t>2</w:t>
            </w:r>
            <w:r w:rsidR="00664B59">
              <w:t xml:space="preserve">.Демонстрирует знание различных теоретических и технологических подходов к  </w:t>
            </w:r>
            <w:r>
              <w:t xml:space="preserve"> управлению конфликтами в системе управления</w:t>
            </w:r>
          </w:p>
          <w:p w:rsidR="00E42975" w:rsidRPr="00BF7CD6" w:rsidRDefault="00E42975" w:rsidP="00E42975">
            <w:pPr>
              <w:snapToGrid w:val="0"/>
              <w:jc w:val="both"/>
              <w:rPr>
                <w:szCs w:val="24"/>
              </w:rPr>
            </w:pPr>
            <w:r>
              <w:t>3. Владеет основными технологиями управления конфликтами</w:t>
            </w:r>
            <w:r w:rsidR="00925E8D">
              <w:t xml:space="preserve"> в организациях</w:t>
            </w:r>
          </w:p>
        </w:tc>
        <w:tc>
          <w:tcPr>
            <w:tcW w:w="2976" w:type="dxa"/>
          </w:tcPr>
          <w:p w:rsidR="00664B59" w:rsidRPr="00BF7CD6" w:rsidRDefault="00664B59" w:rsidP="003115F8">
            <w:pPr>
              <w:jc w:val="both"/>
              <w:rPr>
                <w:szCs w:val="24"/>
              </w:rPr>
            </w:pPr>
            <w:r>
              <w:rPr>
                <w:sz w:val="22"/>
              </w:rPr>
              <w:t>Лекции и семинары; активные и интерактивные методы обучения (дискуссии, анализ кейсов)</w:t>
            </w:r>
          </w:p>
        </w:tc>
      </w:tr>
    </w:tbl>
    <w:p w:rsidR="00925E8D" w:rsidRDefault="00925E8D" w:rsidP="00664B59">
      <w:pPr>
        <w:ind w:firstLine="432"/>
        <w:jc w:val="both"/>
        <w:rPr>
          <w:sz w:val="24"/>
          <w:szCs w:val="24"/>
        </w:rPr>
      </w:pPr>
    </w:p>
    <w:p w:rsidR="00925E8D" w:rsidRPr="0065116A" w:rsidRDefault="00925E8D" w:rsidP="00925E8D">
      <w:pPr>
        <w:pStyle w:val="1"/>
        <w:spacing w:after="120"/>
        <w:ind w:left="720"/>
        <w:rPr>
          <w:rFonts w:ascii="Times New Roman" w:hAnsi="Times New Roman" w:cs="Times New Roman"/>
          <w:sz w:val="24"/>
          <w:szCs w:val="24"/>
        </w:rPr>
      </w:pPr>
      <w:r w:rsidRPr="00D051C0">
        <w:rPr>
          <w:rFonts w:ascii="Times New Roman" w:hAnsi="Times New Roman" w:cs="Times New Roman"/>
          <w:color w:val="000000" w:themeColor="text1"/>
          <w:sz w:val="24"/>
          <w:szCs w:val="24"/>
        </w:rPr>
        <w:t>4.</w:t>
      </w:r>
      <w:r>
        <w:rPr>
          <w:rFonts w:ascii="Times New Roman" w:hAnsi="Times New Roman" w:cs="Times New Roman"/>
          <w:color w:val="FF0000"/>
          <w:sz w:val="24"/>
          <w:szCs w:val="24"/>
        </w:rPr>
        <w:t xml:space="preserve"> </w:t>
      </w:r>
      <w:r w:rsidRPr="0065116A">
        <w:rPr>
          <w:rFonts w:ascii="Times New Roman" w:hAnsi="Times New Roman" w:cs="Times New Roman"/>
          <w:sz w:val="24"/>
          <w:szCs w:val="24"/>
        </w:rPr>
        <w:t>Место дисциплины в структуре образовательной программы</w:t>
      </w:r>
    </w:p>
    <w:p w:rsidR="00664B59" w:rsidRPr="003B4F55" w:rsidRDefault="00664B59" w:rsidP="00664B59">
      <w:pPr>
        <w:ind w:firstLine="432"/>
        <w:jc w:val="both"/>
        <w:rPr>
          <w:sz w:val="24"/>
          <w:szCs w:val="24"/>
        </w:rPr>
      </w:pPr>
      <w:r w:rsidRPr="003B4F55">
        <w:rPr>
          <w:sz w:val="24"/>
          <w:szCs w:val="24"/>
        </w:rPr>
        <w:t xml:space="preserve">Настоящая дисциплина относится к циклу специальных дисциплин. Настоящая дисциплина является дисциплиной по выбору.  </w:t>
      </w:r>
    </w:p>
    <w:p w:rsidR="00664B59" w:rsidRPr="003B4F55" w:rsidRDefault="00664B59" w:rsidP="00664B59">
      <w:pPr>
        <w:jc w:val="both"/>
        <w:rPr>
          <w:sz w:val="24"/>
          <w:szCs w:val="24"/>
        </w:rPr>
      </w:pPr>
    </w:p>
    <w:p w:rsidR="00664B59" w:rsidRPr="003B4F55" w:rsidRDefault="00664B59" w:rsidP="00664B59">
      <w:pPr>
        <w:jc w:val="both"/>
        <w:rPr>
          <w:sz w:val="24"/>
          <w:szCs w:val="24"/>
        </w:rPr>
      </w:pPr>
      <w:r w:rsidRPr="003B4F55">
        <w:rPr>
          <w:sz w:val="24"/>
          <w:szCs w:val="24"/>
        </w:rPr>
        <w:t>Изучение данной дисциплины базируется на следующих дисциплинах:</w:t>
      </w:r>
    </w:p>
    <w:p w:rsidR="00664B59" w:rsidRPr="003B4F55" w:rsidRDefault="00664B59" w:rsidP="00664B59">
      <w:pPr>
        <w:pStyle w:val="a5"/>
        <w:ind w:left="0"/>
        <w:rPr>
          <w:szCs w:val="24"/>
        </w:rPr>
      </w:pPr>
      <w:r w:rsidRPr="003B4F55">
        <w:rPr>
          <w:szCs w:val="24"/>
        </w:rPr>
        <w:t xml:space="preserve">Для прохождения </w:t>
      </w:r>
      <w:r w:rsidR="00925E8D">
        <w:rPr>
          <w:szCs w:val="24"/>
        </w:rPr>
        <w:t xml:space="preserve">необходимо </w:t>
      </w:r>
      <w:r w:rsidRPr="003B4F55">
        <w:rPr>
          <w:szCs w:val="24"/>
        </w:rPr>
        <w:t>предварительное изучение следующих дисциплин:</w:t>
      </w:r>
    </w:p>
    <w:p w:rsidR="00664B59" w:rsidRDefault="00664B59" w:rsidP="00664B59">
      <w:pPr>
        <w:pStyle w:val="a0"/>
        <w:rPr>
          <w:szCs w:val="24"/>
        </w:rPr>
      </w:pPr>
      <w:r w:rsidRPr="003B4F55">
        <w:rPr>
          <w:szCs w:val="24"/>
        </w:rPr>
        <w:t>Социология;</w:t>
      </w:r>
    </w:p>
    <w:p w:rsidR="00925E8D" w:rsidRDefault="00925E8D" w:rsidP="00664B59">
      <w:pPr>
        <w:pStyle w:val="a0"/>
        <w:rPr>
          <w:szCs w:val="24"/>
        </w:rPr>
      </w:pPr>
      <w:r>
        <w:rPr>
          <w:szCs w:val="24"/>
        </w:rPr>
        <w:t>Психология;</w:t>
      </w:r>
    </w:p>
    <w:p w:rsidR="00925E8D" w:rsidRDefault="00925E8D" w:rsidP="00664B59">
      <w:pPr>
        <w:pStyle w:val="a0"/>
        <w:rPr>
          <w:szCs w:val="24"/>
        </w:rPr>
      </w:pPr>
      <w:r>
        <w:rPr>
          <w:szCs w:val="24"/>
        </w:rPr>
        <w:t>Теория и история менеджмента;</w:t>
      </w:r>
    </w:p>
    <w:p w:rsidR="00925E8D" w:rsidRPr="003B4F55" w:rsidRDefault="00925E8D" w:rsidP="00664B59">
      <w:pPr>
        <w:pStyle w:val="a0"/>
        <w:rPr>
          <w:szCs w:val="24"/>
        </w:rPr>
      </w:pPr>
      <w:r>
        <w:rPr>
          <w:szCs w:val="24"/>
        </w:rPr>
        <w:t>Теория организации и организационное поведение</w:t>
      </w:r>
    </w:p>
    <w:p w:rsidR="00664B59" w:rsidRPr="003B4F55" w:rsidRDefault="00664B59" w:rsidP="00664B59">
      <w:pPr>
        <w:pStyle w:val="a5"/>
        <w:ind w:left="0"/>
        <w:rPr>
          <w:szCs w:val="24"/>
        </w:rPr>
      </w:pPr>
    </w:p>
    <w:p w:rsidR="00664B59" w:rsidRPr="003B4F55" w:rsidRDefault="00664B59" w:rsidP="00664B59">
      <w:pPr>
        <w:jc w:val="both"/>
        <w:rPr>
          <w:sz w:val="24"/>
          <w:szCs w:val="24"/>
        </w:rPr>
      </w:pPr>
      <w:r w:rsidRPr="003B4F55">
        <w:rPr>
          <w:sz w:val="24"/>
          <w:szCs w:val="24"/>
        </w:rPr>
        <w:t xml:space="preserve">Основные положения дисциплины могут быть использованы в дальнейшем при изучении </w:t>
      </w:r>
      <w:r w:rsidR="00925E8D">
        <w:rPr>
          <w:sz w:val="24"/>
          <w:szCs w:val="24"/>
        </w:rPr>
        <w:t xml:space="preserve"> дисциплин концентрации «Управление человеческими ресурсами».</w:t>
      </w:r>
    </w:p>
    <w:p w:rsidR="00664B59" w:rsidRDefault="00664B59" w:rsidP="00664B59">
      <w:pPr>
        <w:pStyle w:val="a0"/>
        <w:numPr>
          <w:ilvl w:val="0"/>
          <w:numId w:val="0"/>
        </w:numPr>
        <w:ind w:left="1066"/>
        <w:jc w:val="both"/>
      </w:pPr>
    </w:p>
    <w:p w:rsidR="00664B59" w:rsidRDefault="003673AE" w:rsidP="003673AE">
      <w:pPr>
        <w:pStyle w:val="1"/>
        <w:spacing w:after="12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664B59" w:rsidRPr="0065116A">
        <w:rPr>
          <w:rFonts w:ascii="Times New Roman" w:hAnsi="Times New Roman" w:cs="Times New Roman"/>
          <w:sz w:val="24"/>
          <w:szCs w:val="24"/>
        </w:rPr>
        <w:t>Тематический план учебной дисциплины</w:t>
      </w:r>
    </w:p>
    <w:tbl>
      <w:tblPr>
        <w:tblW w:w="8931" w:type="dxa"/>
        <w:tblInd w:w="40" w:type="dxa"/>
        <w:tblLayout w:type="fixed"/>
        <w:tblCellMar>
          <w:left w:w="40" w:type="dxa"/>
          <w:right w:w="40" w:type="dxa"/>
        </w:tblCellMar>
        <w:tblLook w:val="0000"/>
      </w:tblPr>
      <w:tblGrid>
        <w:gridCol w:w="532"/>
        <w:gridCol w:w="2445"/>
        <w:gridCol w:w="1134"/>
        <w:gridCol w:w="1559"/>
        <w:gridCol w:w="1560"/>
        <w:gridCol w:w="1701"/>
      </w:tblGrid>
      <w:tr w:rsidR="00925E8D" w:rsidTr="0086699C">
        <w:trPr>
          <w:cantSplit/>
          <w:trHeight w:hRule="exact" w:val="307"/>
        </w:trPr>
        <w:tc>
          <w:tcPr>
            <w:tcW w:w="532" w:type="dxa"/>
            <w:vMerge w:val="restart"/>
            <w:tcBorders>
              <w:top w:val="single" w:sz="6" w:space="0" w:color="auto"/>
              <w:left w:val="single" w:sz="6" w:space="0" w:color="auto"/>
              <w:bottom w:val="nil"/>
              <w:right w:val="single" w:sz="6" w:space="0" w:color="auto"/>
            </w:tcBorders>
          </w:tcPr>
          <w:p w:rsidR="00925E8D" w:rsidRPr="003673AE" w:rsidRDefault="00925E8D" w:rsidP="003673AE">
            <w:pPr>
              <w:spacing w:before="20"/>
              <w:rPr>
                <w:sz w:val="24"/>
                <w:szCs w:val="24"/>
              </w:rPr>
            </w:pPr>
            <w:r w:rsidRPr="003673AE">
              <w:rPr>
                <w:sz w:val="24"/>
                <w:szCs w:val="24"/>
              </w:rPr>
              <w:t xml:space="preserve">№ </w:t>
            </w:r>
            <w:proofErr w:type="spellStart"/>
            <w:proofErr w:type="gramStart"/>
            <w:r w:rsidRPr="003673AE">
              <w:rPr>
                <w:sz w:val="24"/>
                <w:szCs w:val="24"/>
              </w:rPr>
              <w:t>п</w:t>
            </w:r>
            <w:proofErr w:type="spellEnd"/>
            <w:proofErr w:type="gramEnd"/>
            <w:r w:rsidRPr="003673AE">
              <w:rPr>
                <w:sz w:val="24"/>
                <w:szCs w:val="24"/>
              </w:rPr>
              <w:t>/</w:t>
            </w:r>
            <w:proofErr w:type="spellStart"/>
            <w:r w:rsidRPr="003673AE">
              <w:rPr>
                <w:sz w:val="24"/>
                <w:szCs w:val="24"/>
              </w:rPr>
              <w:t>п</w:t>
            </w:r>
            <w:proofErr w:type="spellEnd"/>
          </w:p>
          <w:p w:rsidR="00925E8D" w:rsidRPr="003673AE" w:rsidRDefault="00925E8D" w:rsidP="003673AE">
            <w:pPr>
              <w:spacing w:before="20"/>
              <w:rPr>
                <w:sz w:val="24"/>
                <w:szCs w:val="24"/>
              </w:rPr>
            </w:pPr>
          </w:p>
        </w:tc>
        <w:tc>
          <w:tcPr>
            <w:tcW w:w="2445" w:type="dxa"/>
            <w:vMerge w:val="restart"/>
            <w:tcBorders>
              <w:top w:val="single" w:sz="6" w:space="0" w:color="auto"/>
              <w:left w:val="single" w:sz="6" w:space="0" w:color="auto"/>
              <w:right w:val="single" w:sz="6" w:space="0" w:color="auto"/>
            </w:tcBorders>
          </w:tcPr>
          <w:p w:rsidR="00925E8D" w:rsidRPr="003673AE" w:rsidRDefault="00925E8D" w:rsidP="003673AE">
            <w:pPr>
              <w:spacing w:before="20"/>
              <w:ind w:left="40"/>
              <w:rPr>
                <w:sz w:val="24"/>
                <w:szCs w:val="24"/>
              </w:rPr>
            </w:pPr>
            <w:r w:rsidRPr="003673AE">
              <w:rPr>
                <w:sz w:val="24"/>
                <w:szCs w:val="24"/>
              </w:rPr>
              <w:t xml:space="preserve">Наименование разделов и тем </w:t>
            </w:r>
          </w:p>
        </w:tc>
        <w:tc>
          <w:tcPr>
            <w:tcW w:w="1134" w:type="dxa"/>
            <w:tcBorders>
              <w:top w:val="single" w:sz="6" w:space="0" w:color="auto"/>
              <w:left w:val="single" w:sz="6" w:space="0" w:color="auto"/>
              <w:bottom w:val="nil"/>
              <w:right w:val="single" w:sz="6" w:space="0" w:color="auto"/>
            </w:tcBorders>
          </w:tcPr>
          <w:p w:rsidR="00925E8D" w:rsidRPr="003673AE" w:rsidRDefault="00925E8D" w:rsidP="003673AE">
            <w:pPr>
              <w:spacing w:before="20"/>
              <w:jc w:val="center"/>
              <w:rPr>
                <w:sz w:val="24"/>
                <w:szCs w:val="24"/>
              </w:rPr>
            </w:pPr>
            <w:r w:rsidRPr="003673AE">
              <w:rPr>
                <w:sz w:val="24"/>
                <w:szCs w:val="24"/>
              </w:rPr>
              <w:t>Всего часов</w:t>
            </w:r>
          </w:p>
          <w:p w:rsidR="00925E8D" w:rsidRPr="003673AE" w:rsidRDefault="00925E8D" w:rsidP="003673AE">
            <w:pPr>
              <w:spacing w:before="20"/>
              <w:jc w:val="center"/>
              <w:rPr>
                <w:sz w:val="24"/>
                <w:szCs w:val="24"/>
              </w:rPr>
            </w:pPr>
          </w:p>
        </w:tc>
        <w:tc>
          <w:tcPr>
            <w:tcW w:w="3119" w:type="dxa"/>
            <w:gridSpan w:val="2"/>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20"/>
              <w:rPr>
                <w:sz w:val="24"/>
                <w:szCs w:val="24"/>
              </w:rPr>
            </w:pPr>
            <w:r w:rsidRPr="003673AE">
              <w:rPr>
                <w:sz w:val="24"/>
                <w:szCs w:val="24"/>
              </w:rPr>
              <w:t>Аудиторные часы</w:t>
            </w:r>
          </w:p>
          <w:p w:rsidR="00925E8D" w:rsidRPr="003673AE" w:rsidRDefault="00925E8D" w:rsidP="003673AE">
            <w:pPr>
              <w:spacing w:before="20"/>
              <w:rPr>
                <w:sz w:val="24"/>
                <w:szCs w:val="24"/>
              </w:rPr>
            </w:pPr>
          </w:p>
        </w:tc>
        <w:tc>
          <w:tcPr>
            <w:tcW w:w="1701" w:type="dxa"/>
            <w:tcBorders>
              <w:top w:val="single" w:sz="6" w:space="0" w:color="auto"/>
              <w:left w:val="single" w:sz="6" w:space="0" w:color="auto"/>
              <w:bottom w:val="nil"/>
              <w:right w:val="single" w:sz="6" w:space="0" w:color="auto"/>
            </w:tcBorders>
          </w:tcPr>
          <w:p w:rsidR="00925E8D" w:rsidRPr="003673AE" w:rsidRDefault="00925E8D" w:rsidP="003673AE">
            <w:pPr>
              <w:spacing w:before="20"/>
              <w:jc w:val="center"/>
              <w:rPr>
                <w:sz w:val="24"/>
                <w:szCs w:val="24"/>
              </w:rPr>
            </w:pPr>
            <w:r w:rsidRPr="003673AE">
              <w:rPr>
                <w:sz w:val="24"/>
                <w:szCs w:val="24"/>
              </w:rPr>
              <w:t>Самосто</w:t>
            </w:r>
            <w:r w:rsidRPr="003673AE">
              <w:rPr>
                <w:sz w:val="24"/>
                <w:szCs w:val="24"/>
              </w:rPr>
              <w:softHyphen/>
              <w:t>ятельная работа</w:t>
            </w:r>
          </w:p>
          <w:p w:rsidR="00925E8D" w:rsidRPr="003673AE" w:rsidRDefault="00925E8D" w:rsidP="003673AE">
            <w:pPr>
              <w:spacing w:before="20"/>
              <w:jc w:val="center"/>
              <w:rPr>
                <w:sz w:val="24"/>
                <w:szCs w:val="24"/>
              </w:rPr>
            </w:pPr>
          </w:p>
        </w:tc>
      </w:tr>
      <w:tr w:rsidR="00925E8D" w:rsidTr="0086699C">
        <w:trPr>
          <w:cantSplit/>
          <w:trHeight w:hRule="exact" w:val="679"/>
        </w:trPr>
        <w:tc>
          <w:tcPr>
            <w:tcW w:w="532" w:type="dxa"/>
            <w:vMerge/>
            <w:tcBorders>
              <w:top w:val="nil"/>
              <w:left w:val="single" w:sz="6" w:space="0" w:color="auto"/>
              <w:bottom w:val="single" w:sz="6" w:space="0" w:color="auto"/>
              <w:right w:val="single" w:sz="6" w:space="0" w:color="auto"/>
            </w:tcBorders>
          </w:tcPr>
          <w:p w:rsidR="00925E8D" w:rsidRPr="003673AE" w:rsidRDefault="00925E8D" w:rsidP="003673AE">
            <w:pPr>
              <w:rPr>
                <w:sz w:val="24"/>
                <w:szCs w:val="24"/>
              </w:rPr>
            </w:pPr>
          </w:p>
        </w:tc>
        <w:tc>
          <w:tcPr>
            <w:tcW w:w="2445" w:type="dxa"/>
            <w:vMerge/>
            <w:tcBorders>
              <w:left w:val="single" w:sz="6" w:space="0" w:color="auto"/>
              <w:bottom w:val="single" w:sz="6" w:space="0" w:color="auto"/>
              <w:right w:val="single" w:sz="6" w:space="0" w:color="auto"/>
            </w:tcBorders>
          </w:tcPr>
          <w:p w:rsidR="00925E8D" w:rsidRPr="003673AE" w:rsidRDefault="00925E8D" w:rsidP="003673AE">
            <w:pPr>
              <w:rPr>
                <w:sz w:val="24"/>
                <w:szCs w:val="24"/>
              </w:rPr>
            </w:pPr>
          </w:p>
        </w:tc>
        <w:tc>
          <w:tcPr>
            <w:tcW w:w="1134" w:type="dxa"/>
            <w:tcBorders>
              <w:top w:val="nil"/>
              <w:left w:val="single" w:sz="6" w:space="0" w:color="auto"/>
              <w:bottom w:val="single" w:sz="6" w:space="0" w:color="auto"/>
              <w:right w:val="single" w:sz="6" w:space="0" w:color="auto"/>
            </w:tcBorders>
          </w:tcPr>
          <w:p w:rsidR="00925E8D" w:rsidRPr="003673AE" w:rsidRDefault="00925E8D" w:rsidP="003673AE">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jc w:val="center"/>
              <w:rPr>
                <w:sz w:val="24"/>
                <w:szCs w:val="24"/>
              </w:rPr>
            </w:pPr>
            <w:r w:rsidRPr="003673AE">
              <w:rPr>
                <w:sz w:val="24"/>
                <w:szCs w:val="24"/>
              </w:rPr>
              <w:t>лекции</w:t>
            </w:r>
          </w:p>
          <w:p w:rsidR="00925E8D" w:rsidRPr="003673AE" w:rsidRDefault="00925E8D" w:rsidP="003673AE">
            <w:pPr>
              <w:spacing w:before="40"/>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jc w:val="center"/>
              <w:rPr>
                <w:sz w:val="24"/>
                <w:szCs w:val="24"/>
              </w:rPr>
            </w:pPr>
            <w:r w:rsidRPr="003673AE">
              <w:rPr>
                <w:sz w:val="24"/>
                <w:szCs w:val="24"/>
              </w:rPr>
              <w:t>Сем</w:t>
            </w:r>
            <w:proofErr w:type="gramStart"/>
            <w:r w:rsidRPr="003673AE">
              <w:rPr>
                <w:sz w:val="24"/>
                <w:szCs w:val="24"/>
              </w:rPr>
              <w:t>.</w:t>
            </w:r>
            <w:proofErr w:type="gramEnd"/>
            <w:r w:rsidRPr="003673AE">
              <w:rPr>
                <w:sz w:val="24"/>
                <w:szCs w:val="24"/>
              </w:rPr>
              <w:t xml:space="preserve"> </w:t>
            </w:r>
            <w:proofErr w:type="gramStart"/>
            <w:r w:rsidRPr="003673AE">
              <w:rPr>
                <w:sz w:val="24"/>
                <w:szCs w:val="24"/>
              </w:rPr>
              <w:t>и</w:t>
            </w:r>
            <w:proofErr w:type="gramEnd"/>
            <w:r w:rsidRPr="003673AE">
              <w:rPr>
                <w:sz w:val="24"/>
                <w:szCs w:val="24"/>
              </w:rPr>
              <w:t xml:space="preserve">ли </w:t>
            </w:r>
            <w:proofErr w:type="spellStart"/>
            <w:r w:rsidRPr="003673AE">
              <w:rPr>
                <w:sz w:val="24"/>
                <w:szCs w:val="24"/>
              </w:rPr>
              <w:t>практ</w:t>
            </w:r>
            <w:proofErr w:type="spellEnd"/>
            <w:r w:rsidRPr="003673AE">
              <w:rPr>
                <w:sz w:val="24"/>
                <w:szCs w:val="24"/>
              </w:rPr>
              <w:t>. занятия</w:t>
            </w:r>
          </w:p>
          <w:p w:rsidR="00925E8D" w:rsidRPr="003673AE" w:rsidRDefault="00925E8D" w:rsidP="003673AE">
            <w:pPr>
              <w:spacing w:before="40"/>
              <w:jc w:val="center"/>
              <w:rPr>
                <w:sz w:val="24"/>
                <w:szCs w:val="24"/>
              </w:rPr>
            </w:pPr>
          </w:p>
        </w:tc>
        <w:tc>
          <w:tcPr>
            <w:tcW w:w="1701" w:type="dxa"/>
            <w:tcBorders>
              <w:top w:val="nil"/>
              <w:left w:val="single" w:sz="6" w:space="0" w:color="auto"/>
              <w:bottom w:val="single" w:sz="6" w:space="0" w:color="auto"/>
              <w:right w:val="single" w:sz="6" w:space="0" w:color="auto"/>
            </w:tcBorders>
          </w:tcPr>
          <w:p w:rsidR="00925E8D" w:rsidRPr="003673AE" w:rsidRDefault="00925E8D" w:rsidP="003673AE">
            <w:pPr>
              <w:jc w:val="center"/>
              <w:rPr>
                <w:sz w:val="24"/>
                <w:szCs w:val="24"/>
              </w:rPr>
            </w:pPr>
          </w:p>
        </w:tc>
      </w:tr>
      <w:tr w:rsidR="00925E8D" w:rsidTr="0086699C">
        <w:trPr>
          <w:trHeight w:hRule="exact" w:val="899"/>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p w:rsidR="00925E8D" w:rsidRPr="003673AE" w:rsidRDefault="00925E8D" w:rsidP="003673AE">
            <w:pPr>
              <w:spacing w:before="40"/>
              <w:rPr>
                <w:sz w:val="24"/>
                <w:szCs w:val="24"/>
              </w:rPr>
            </w:pPr>
            <w:r w:rsidRPr="003673AE">
              <w:rPr>
                <w:sz w:val="24"/>
                <w:szCs w:val="24"/>
              </w:rPr>
              <w:t>1</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 xml:space="preserve">Определение предметного поля </w:t>
            </w:r>
            <w:proofErr w:type="spellStart"/>
            <w:r w:rsidRPr="003673AE">
              <w:rPr>
                <w:sz w:val="24"/>
                <w:szCs w:val="24"/>
              </w:rPr>
              <w:t>конфликтологии</w:t>
            </w:r>
            <w:proofErr w:type="spellEnd"/>
          </w:p>
        </w:tc>
        <w:tc>
          <w:tcPr>
            <w:tcW w:w="1134"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1</w:t>
            </w:r>
            <w:r w:rsidR="0086699C">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925E8D" w:rsidP="00032F23">
            <w:pPr>
              <w:spacing w:before="40"/>
              <w:jc w:val="center"/>
              <w:rPr>
                <w:sz w:val="24"/>
                <w:szCs w:val="24"/>
              </w:rPr>
            </w:pPr>
            <w:r w:rsidRPr="003673AE">
              <w:rPr>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1</w:t>
            </w:r>
            <w:r w:rsidR="0086699C">
              <w:rPr>
                <w:sz w:val="24"/>
                <w:szCs w:val="24"/>
              </w:rPr>
              <w:t>2</w:t>
            </w:r>
          </w:p>
        </w:tc>
      </w:tr>
      <w:tr w:rsidR="00925E8D" w:rsidTr="0086699C">
        <w:trPr>
          <w:trHeight w:hRule="exact" w:val="1268"/>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2</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 xml:space="preserve">Накопление  знаний о конфликтах и становление </w:t>
            </w:r>
            <w:proofErr w:type="spellStart"/>
            <w:r w:rsidRPr="003673AE">
              <w:rPr>
                <w:sz w:val="24"/>
                <w:szCs w:val="24"/>
              </w:rPr>
              <w:t>конфликтологии</w:t>
            </w:r>
            <w:proofErr w:type="spellEnd"/>
          </w:p>
        </w:tc>
        <w:tc>
          <w:tcPr>
            <w:tcW w:w="1134" w:type="dxa"/>
            <w:tcBorders>
              <w:top w:val="single" w:sz="6" w:space="0" w:color="auto"/>
              <w:left w:val="single" w:sz="6" w:space="0" w:color="auto"/>
              <w:bottom w:val="single" w:sz="6" w:space="0" w:color="auto"/>
              <w:right w:val="single" w:sz="6" w:space="0" w:color="auto"/>
            </w:tcBorders>
          </w:tcPr>
          <w:p w:rsidR="00202427" w:rsidRDefault="00202427"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1</w:t>
            </w:r>
            <w:r w:rsidR="0086699C">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925E8D" w:rsidP="00032F23">
            <w:pPr>
              <w:spacing w:before="40"/>
              <w:jc w:val="center"/>
              <w:rPr>
                <w:sz w:val="24"/>
                <w:szCs w:val="24"/>
              </w:rPr>
            </w:pPr>
            <w:r w:rsidRPr="003673AE">
              <w:rPr>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925E8D" w:rsidP="00032F23">
            <w:pPr>
              <w:spacing w:before="40"/>
              <w:jc w:val="center"/>
              <w:rPr>
                <w:sz w:val="24"/>
                <w:szCs w:val="24"/>
              </w:rPr>
            </w:pPr>
            <w:r w:rsidRPr="003673AE">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202427" w:rsidRDefault="00202427"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1</w:t>
            </w:r>
            <w:r w:rsidR="0086699C">
              <w:rPr>
                <w:sz w:val="24"/>
                <w:szCs w:val="24"/>
              </w:rPr>
              <w:t>2</w:t>
            </w:r>
          </w:p>
        </w:tc>
      </w:tr>
      <w:tr w:rsidR="00925E8D" w:rsidTr="0086699C">
        <w:trPr>
          <w:trHeight w:hRule="exact" w:val="845"/>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p w:rsidR="00925E8D" w:rsidRPr="003673AE" w:rsidRDefault="00925E8D" w:rsidP="003673AE">
            <w:pPr>
              <w:spacing w:before="40"/>
              <w:rPr>
                <w:sz w:val="24"/>
                <w:szCs w:val="24"/>
              </w:rPr>
            </w:pPr>
            <w:r w:rsidRPr="003673AE">
              <w:rPr>
                <w:sz w:val="24"/>
                <w:szCs w:val="24"/>
              </w:rPr>
              <w:t>3</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Системные характеристики конфликтов</w:t>
            </w:r>
          </w:p>
        </w:tc>
        <w:tc>
          <w:tcPr>
            <w:tcW w:w="1134"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2</w:t>
            </w:r>
            <w:r w:rsidR="0086699C">
              <w:rPr>
                <w:sz w:val="24"/>
                <w:szCs w:val="24"/>
              </w:rPr>
              <w:t>8</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032F23" w:rsidRDefault="00202427" w:rsidP="00032F23">
            <w:pPr>
              <w:spacing w:before="40"/>
              <w:jc w:val="center"/>
              <w:rPr>
                <w:sz w:val="24"/>
                <w:szCs w:val="24"/>
              </w:rPr>
            </w:pPr>
            <w:r>
              <w:rPr>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925E8D" w:rsidP="00032F23">
            <w:pPr>
              <w:spacing w:before="40"/>
              <w:jc w:val="center"/>
              <w:rPr>
                <w:sz w:val="24"/>
                <w:szCs w:val="24"/>
              </w:rPr>
            </w:pPr>
            <w:r w:rsidRPr="003673AE">
              <w:rPr>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20</w:t>
            </w:r>
          </w:p>
        </w:tc>
      </w:tr>
      <w:tr w:rsidR="00925E8D" w:rsidTr="0086699C">
        <w:trPr>
          <w:trHeight w:hRule="exact" w:val="560"/>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4</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Типология  конфликтов</w:t>
            </w:r>
          </w:p>
        </w:tc>
        <w:tc>
          <w:tcPr>
            <w:tcW w:w="1134" w:type="dxa"/>
            <w:tcBorders>
              <w:top w:val="single" w:sz="6" w:space="0" w:color="auto"/>
              <w:left w:val="single" w:sz="6" w:space="0" w:color="auto"/>
              <w:bottom w:val="single" w:sz="6" w:space="0" w:color="auto"/>
              <w:right w:val="single" w:sz="6" w:space="0" w:color="auto"/>
            </w:tcBorders>
          </w:tcPr>
          <w:p w:rsidR="00925E8D" w:rsidRPr="003673AE" w:rsidRDefault="00032F23" w:rsidP="00032F23">
            <w:pPr>
              <w:spacing w:before="40"/>
              <w:jc w:val="center"/>
              <w:rPr>
                <w:sz w:val="24"/>
                <w:szCs w:val="24"/>
              </w:rPr>
            </w:pPr>
            <w:r>
              <w:rPr>
                <w:sz w:val="24"/>
                <w:szCs w:val="24"/>
              </w:rPr>
              <w:t>1</w:t>
            </w:r>
            <w:r w:rsidR="0086699C">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lang w:val="en-US"/>
              </w:rPr>
            </w:pPr>
            <w:r w:rsidRPr="003673AE">
              <w:rPr>
                <w:sz w:val="24"/>
                <w:szCs w:val="24"/>
                <w:lang w:val="en-US"/>
              </w:rPr>
              <w:t>2</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202427" w:rsidP="00032F23">
            <w:pPr>
              <w:spacing w:before="40"/>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925E8D" w:rsidRPr="003673AE" w:rsidRDefault="00202427" w:rsidP="00032F23">
            <w:pPr>
              <w:spacing w:before="40"/>
              <w:jc w:val="center"/>
              <w:rPr>
                <w:sz w:val="24"/>
                <w:szCs w:val="24"/>
              </w:rPr>
            </w:pPr>
            <w:r>
              <w:rPr>
                <w:sz w:val="24"/>
                <w:szCs w:val="24"/>
              </w:rPr>
              <w:t>1</w:t>
            </w:r>
            <w:r w:rsidR="0086699C">
              <w:rPr>
                <w:sz w:val="24"/>
                <w:szCs w:val="24"/>
              </w:rPr>
              <w:t>2</w:t>
            </w:r>
          </w:p>
        </w:tc>
      </w:tr>
      <w:tr w:rsidR="00925E8D" w:rsidTr="0086699C">
        <w:trPr>
          <w:trHeight w:hRule="exact" w:val="851"/>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p w:rsidR="00925E8D" w:rsidRPr="003673AE" w:rsidRDefault="00925E8D" w:rsidP="003673AE">
            <w:pPr>
              <w:spacing w:before="40"/>
              <w:rPr>
                <w:sz w:val="24"/>
                <w:szCs w:val="24"/>
              </w:rPr>
            </w:pPr>
            <w:r w:rsidRPr="003673AE">
              <w:rPr>
                <w:sz w:val="24"/>
                <w:szCs w:val="24"/>
              </w:rPr>
              <w:t>5</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Методы исследования конфликтов в системе управления</w:t>
            </w:r>
          </w:p>
        </w:tc>
        <w:tc>
          <w:tcPr>
            <w:tcW w:w="1134"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86699C" w:rsidP="00032F23">
            <w:pPr>
              <w:spacing w:before="40"/>
              <w:jc w:val="center"/>
              <w:rPr>
                <w:sz w:val="24"/>
                <w:szCs w:val="24"/>
              </w:rPr>
            </w:pPr>
            <w:r>
              <w:rPr>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16</w:t>
            </w:r>
          </w:p>
        </w:tc>
      </w:tr>
      <w:tr w:rsidR="00925E8D" w:rsidTr="0086699C">
        <w:trPr>
          <w:trHeight w:hRule="exact" w:val="849"/>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p w:rsidR="00925E8D" w:rsidRPr="003673AE" w:rsidRDefault="00925E8D" w:rsidP="003673AE">
            <w:pPr>
              <w:spacing w:before="40"/>
              <w:rPr>
                <w:sz w:val="24"/>
                <w:szCs w:val="24"/>
              </w:rPr>
            </w:pPr>
            <w:r w:rsidRPr="003673AE">
              <w:rPr>
                <w:sz w:val="24"/>
                <w:szCs w:val="24"/>
              </w:rPr>
              <w:t>6</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Методы управления  конфликтами</w:t>
            </w:r>
          </w:p>
        </w:tc>
        <w:tc>
          <w:tcPr>
            <w:tcW w:w="1134"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2</w:t>
            </w:r>
            <w:r w:rsidR="0086699C">
              <w:rPr>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925E8D" w:rsidP="00032F23">
            <w:pPr>
              <w:spacing w:before="40"/>
              <w:jc w:val="center"/>
              <w:rPr>
                <w:sz w:val="24"/>
                <w:szCs w:val="24"/>
              </w:rPr>
            </w:pPr>
            <w:r w:rsidRPr="003673AE">
              <w:rPr>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16</w:t>
            </w:r>
          </w:p>
        </w:tc>
      </w:tr>
      <w:tr w:rsidR="00925E8D" w:rsidTr="0086699C">
        <w:trPr>
          <w:trHeight w:hRule="exact" w:val="1241"/>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p w:rsidR="00925E8D" w:rsidRPr="003673AE" w:rsidRDefault="00925E8D" w:rsidP="003673AE">
            <w:pPr>
              <w:spacing w:before="40"/>
              <w:rPr>
                <w:sz w:val="24"/>
                <w:szCs w:val="24"/>
              </w:rPr>
            </w:pPr>
            <w:r w:rsidRPr="003673AE">
              <w:rPr>
                <w:sz w:val="24"/>
                <w:szCs w:val="24"/>
              </w:rPr>
              <w:t>7</w:t>
            </w: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Социальные технологии управления конфликтами</w:t>
            </w:r>
          </w:p>
        </w:tc>
        <w:tc>
          <w:tcPr>
            <w:tcW w:w="1134"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86699C" w:rsidP="00032F23">
            <w:pPr>
              <w:spacing w:before="40"/>
              <w:jc w:val="center"/>
              <w:rPr>
                <w:sz w:val="24"/>
                <w:szCs w:val="24"/>
              </w:rPr>
            </w:pPr>
            <w:r>
              <w:rPr>
                <w:sz w:val="24"/>
                <w:szCs w:val="24"/>
              </w:rPr>
              <w:t>24</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p>
          <w:p w:rsidR="00925E8D" w:rsidRPr="003673AE" w:rsidRDefault="00032F23" w:rsidP="00032F23">
            <w:pPr>
              <w:spacing w:before="40"/>
              <w:jc w:val="center"/>
              <w:rPr>
                <w:sz w:val="24"/>
                <w:szCs w:val="24"/>
              </w:rPr>
            </w:pPr>
            <w:r>
              <w:rPr>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D278C" w:rsidRDefault="005D278C" w:rsidP="00032F23">
            <w:pPr>
              <w:spacing w:before="40"/>
              <w:jc w:val="center"/>
              <w:rPr>
                <w:sz w:val="24"/>
                <w:szCs w:val="24"/>
              </w:rPr>
            </w:pPr>
          </w:p>
          <w:p w:rsidR="00925E8D" w:rsidRPr="003673AE" w:rsidRDefault="00202427" w:rsidP="00032F23">
            <w:pPr>
              <w:spacing w:before="40"/>
              <w:jc w:val="center"/>
              <w:rPr>
                <w:sz w:val="24"/>
                <w:szCs w:val="24"/>
              </w:rPr>
            </w:pPr>
            <w:r>
              <w:rPr>
                <w:sz w:val="24"/>
                <w:szCs w:val="24"/>
              </w:rPr>
              <w:t>16</w:t>
            </w:r>
          </w:p>
        </w:tc>
      </w:tr>
      <w:tr w:rsidR="00925E8D" w:rsidTr="0086699C">
        <w:trPr>
          <w:trHeight w:hRule="exact" w:val="696"/>
        </w:trPr>
        <w:tc>
          <w:tcPr>
            <w:tcW w:w="532"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p>
        </w:tc>
        <w:tc>
          <w:tcPr>
            <w:tcW w:w="2445" w:type="dxa"/>
            <w:tcBorders>
              <w:top w:val="single" w:sz="6" w:space="0" w:color="auto"/>
              <w:left w:val="single" w:sz="6" w:space="0" w:color="auto"/>
              <w:bottom w:val="single" w:sz="6" w:space="0" w:color="auto"/>
              <w:right w:val="single" w:sz="6" w:space="0" w:color="auto"/>
            </w:tcBorders>
          </w:tcPr>
          <w:p w:rsidR="00925E8D" w:rsidRPr="003673AE" w:rsidRDefault="00925E8D" w:rsidP="003673AE">
            <w:pPr>
              <w:spacing w:before="40"/>
              <w:rPr>
                <w:sz w:val="24"/>
                <w:szCs w:val="24"/>
              </w:rPr>
            </w:pPr>
            <w:r w:rsidRPr="003673AE">
              <w:rPr>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925E8D" w:rsidRPr="003673AE" w:rsidRDefault="00032F23" w:rsidP="00202427">
            <w:pPr>
              <w:spacing w:before="40"/>
              <w:jc w:val="center"/>
              <w:rPr>
                <w:sz w:val="24"/>
                <w:szCs w:val="24"/>
              </w:rPr>
            </w:pPr>
            <w:r>
              <w:rPr>
                <w:sz w:val="24"/>
                <w:szCs w:val="24"/>
              </w:rPr>
              <w:t>1</w:t>
            </w:r>
            <w:r w:rsidR="00202427">
              <w:rPr>
                <w:sz w:val="24"/>
                <w:szCs w:val="24"/>
              </w:rPr>
              <w:t>44</w:t>
            </w:r>
          </w:p>
        </w:tc>
        <w:tc>
          <w:tcPr>
            <w:tcW w:w="1559" w:type="dxa"/>
            <w:tcBorders>
              <w:top w:val="single" w:sz="6" w:space="0" w:color="auto"/>
              <w:left w:val="single" w:sz="6" w:space="0" w:color="auto"/>
              <w:bottom w:val="single" w:sz="6" w:space="0" w:color="auto"/>
              <w:right w:val="single" w:sz="6" w:space="0" w:color="auto"/>
            </w:tcBorders>
          </w:tcPr>
          <w:p w:rsidR="00925E8D" w:rsidRPr="003673AE" w:rsidRDefault="00925E8D" w:rsidP="00032F23">
            <w:pPr>
              <w:spacing w:before="40"/>
              <w:jc w:val="center"/>
              <w:rPr>
                <w:sz w:val="24"/>
                <w:szCs w:val="24"/>
              </w:rPr>
            </w:pPr>
            <w:r w:rsidRPr="003673AE">
              <w:rPr>
                <w:sz w:val="24"/>
                <w:szCs w:val="24"/>
              </w:rPr>
              <w:t>2</w:t>
            </w:r>
            <w:r w:rsidR="00202427">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925E8D" w:rsidRPr="003673AE" w:rsidRDefault="00202427" w:rsidP="00032F23">
            <w:pPr>
              <w:spacing w:before="40"/>
              <w:jc w:val="center"/>
              <w:rPr>
                <w:sz w:val="24"/>
                <w:szCs w:val="24"/>
              </w:rPr>
            </w:pPr>
            <w:r>
              <w:rPr>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925E8D" w:rsidRPr="003673AE" w:rsidRDefault="00202427" w:rsidP="00032F23">
            <w:pPr>
              <w:spacing w:before="40"/>
              <w:jc w:val="center"/>
              <w:rPr>
                <w:sz w:val="24"/>
                <w:szCs w:val="24"/>
              </w:rPr>
            </w:pPr>
            <w:r>
              <w:rPr>
                <w:sz w:val="24"/>
                <w:szCs w:val="24"/>
              </w:rPr>
              <w:t>104</w:t>
            </w:r>
          </w:p>
        </w:tc>
      </w:tr>
    </w:tbl>
    <w:p w:rsidR="00925E8D" w:rsidRDefault="00925E8D" w:rsidP="00925E8D"/>
    <w:p w:rsidR="00925E8D" w:rsidRDefault="00925E8D" w:rsidP="00925E8D"/>
    <w:p w:rsidR="00B64471" w:rsidRPr="00925E8D" w:rsidRDefault="00B64471" w:rsidP="00925E8D"/>
    <w:p w:rsidR="00664B59" w:rsidRPr="0065116A" w:rsidRDefault="00D051C0" w:rsidP="00D051C0">
      <w:pPr>
        <w:pStyle w:val="1"/>
        <w:spacing w:after="120"/>
        <w:ind w:left="720"/>
        <w:rPr>
          <w:rFonts w:ascii="Times New Roman" w:hAnsi="Times New Roman" w:cs="Times New Roman"/>
          <w:sz w:val="24"/>
          <w:szCs w:val="24"/>
        </w:rPr>
      </w:pPr>
      <w:r>
        <w:rPr>
          <w:rFonts w:ascii="Times New Roman" w:hAnsi="Times New Roman" w:cs="Times New Roman"/>
          <w:sz w:val="24"/>
          <w:szCs w:val="24"/>
        </w:rPr>
        <w:t xml:space="preserve">6. </w:t>
      </w:r>
      <w:r w:rsidR="00664B59" w:rsidRPr="0065116A">
        <w:rPr>
          <w:rFonts w:ascii="Times New Roman" w:hAnsi="Times New Roman" w:cs="Times New Roman"/>
          <w:sz w:val="24"/>
          <w:szCs w:val="24"/>
        </w:rPr>
        <w:t>Формы контроля знаний студентов</w:t>
      </w:r>
    </w:p>
    <w:tbl>
      <w:tblPr>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709"/>
        <w:gridCol w:w="2551"/>
      </w:tblGrid>
      <w:tr w:rsidR="00664B59" w:rsidTr="003115F8">
        <w:tc>
          <w:tcPr>
            <w:tcW w:w="1101" w:type="dxa"/>
            <w:vMerge w:val="restart"/>
          </w:tcPr>
          <w:p w:rsidR="00664B59" w:rsidRDefault="00664B59" w:rsidP="003115F8">
            <w:pPr>
              <w:ind w:right="-108"/>
            </w:pPr>
            <w:r>
              <w:t>Тип контроля</w:t>
            </w:r>
          </w:p>
        </w:tc>
        <w:tc>
          <w:tcPr>
            <w:tcW w:w="1559" w:type="dxa"/>
            <w:vMerge w:val="restart"/>
          </w:tcPr>
          <w:p w:rsidR="00664B59" w:rsidRDefault="00664B59" w:rsidP="003115F8">
            <w:r>
              <w:t>Форма контроля</w:t>
            </w:r>
          </w:p>
        </w:tc>
        <w:tc>
          <w:tcPr>
            <w:tcW w:w="709" w:type="dxa"/>
          </w:tcPr>
          <w:p w:rsidR="00664B59" w:rsidRDefault="00664B59" w:rsidP="003115F8">
            <w:pPr>
              <w:jc w:val="center"/>
            </w:pPr>
            <w:r>
              <w:t>1 год</w:t>
            </w:r>
          </w:p>
        </w:tc>
        <w:tc>
          <w:tcPr>
            <w:tcW w:w="2551" w:type="dxa"/>
          </w:tcPr>
          <w:p w:rsidR="00664B59" w:rsidRDefault="00664B59" w:rsidP="003115F8">
            <w:r>
              <w:t>Параметры **</w:t>
            </w:r>
          </w:p>
        </w:tc>
      </w:tr>
      <w:tr w:rsidR="00664B59" w:rsidTr="00E6322C">
        <w:tc>
          <w:tcPr>
            <w:tcW w:w="1101" w:type="dxa"/>
            <w:vMerge/>
          </w:tcPr>
          <w:p w:rsidR="00664B59" w:rsidRDefault="00664B59" w:rsidP="003115F8">
            <w:pPr>
              <w:ind w:right="-108"/>
            </w:pPr>
          </w:p>
        </w:tc>
        <w:tc>
          <w:tcPr>
            <w:tcW w:w="1559" w:type="dxa"/>
            <w:vMerge/>
          </w:tcPr>
          <w:p w:rsidR="00664B59" w:rsidRDefault="00664B59" w:rsidP="003115F8"/>
        </w:tc>
        <w:tc>
          <w:tcPr>
            <w:tcW w:w="709" w:type="dxa"/>
          </w:tcPr>
          <w:p w:rsidR="00664B59" w:rsidRDefault="00D051C0" w:rsidP="003115F8">
            <w:pPr>
              <w:jc w:val="center"/>
            </w:pPr>
            <w:r>
              <w:t>3</w:t>
            </w:r>
          </w:p>
        </w:tc>
        <w:tc>
          <w:tcPr>
            <w:tcW w:w="2551" w:type="dxa"/>
          </w:tcPr>
          <w:p w:rsidR="00664B59" w:rsidRDefault="00664B59" w:rsidP="003115F8"/>
        </w:tc>
      </w:tr>
      <w:tr w:rsidR="00664B59" w:rsidTr="00E6322C">
        <w:trPr>
          <w:trHeight w:val="690"/>
        </w:trPr>
        <w:tc>
          <w:tcPr>
            <w:tcW w:w="1101" w:type="dxa"/>
          </w:tcPr>
          <w:p w:rsidR="00664B59" w:rsidRDefault="00664B59" w:rsidP="003115F8">
            <w:pPr>
              <w:ind w:right="-108"/>
            </w:pPr>
            <w:r>
              <w:t>Текущий</w:t>
            </w:r>
          </w:p>
          <w:p w:rsidR="00664B59" w:rsidRDefault="00664B59" w:rsidP="003115F8">
            <w:pPr>
              <w:ind w:right="-108"/>
            </w:pPr>
            <w:r>
              <w:t>(неделя)</w:t>
            </w:r>
          </w:p>
        </w:tc>
        <w:tc>
          <w:tcPr>
            <w:tcW w:w="1559" w:type="dxa"/>
          </w:tcPr>
          <w:p w:rsidR="00664B59" w:rsidRDefault="00664B59" w:rsidP="003115F8">
            <w:r>
              <w:t>Домашнее задание</w:t>
            </w:r>
          </w:p>
          <w:p w:rsidR="00664B59" w:rsidRDefault="00664B59" w:rsidP="003115F8"/>
        </w:tc>
        <w:tc>
          <w:tcPr>
            <w:tcW w:w="709" w:type="dxa"/>
          </w:tcPr>
          <w:p w:rsidR="00664B59" w:rsidRDefault="00D051C0" w:rsidP="003115F8">
            <w:pPr>
              <w:jc w:val="center"/>
            </w:pPr>
            <w:r>
              <w:t>1</w:t>
            </w:r>
          </w:p>
        </w:tc>
        <w:tc>
          <w:tcPr>
            <w:tcW w:w="2551" w:type="dxa"/>
          </w:tcPr>
          <w:p w:rsidR="00664B59" w:rsidRDefault="00664B59" w:rsidP="003115F8">
            <w:r>
              <w:t xml:space="preserve">Письменная работа: </w:t>
            </w:r>
          </w:p>
          <w:p w:rsidR="00664B59" w:rsidRDefault="00D051C0" w:rsidP="00E6322C">
            <w:r>
              <w:t xml:space="preserve">Объем  </w:t>
            </w:r>
            <w:r w:rsidR="00E6322C">
              <w:t xml:space="preserve"> 10-12 </w:t>
            </w:r>
            <w:r w:rsidR="00664B59">
              <w:t>п.с.</w:t>
            </w:r>
          </w:p>
        </w:tc>
      </w:tr>
      <w:tr w:rsidR="00664B59" w:rsidTr="00E6322C">
        <w:tc>
          <w:tcPr>
            <w:tcW w:w="1101" w:type="dxa"/>
          </w:tcPr>
          <w:p w:rsidR="00664B59" w:rsidRDefault="00664B59" w:rsidP="003115F8">
            <w:pPr>
              <w:ind w:right="-108"/>
            </w:pPr>
            <w:r>
              <w:t>Итоговый</w:t>
            </w:r>
          </w:p>
        </w:tc>
        <w:tc>
          <w:tcPr>
            <w:tcW w:w="1559" w:type="dxa"/>
          </w:tcPr>
          <w:p w:rsidR="00664B59" w:rsidRDefault="008F26E7" w:rsidP="003115F8">
            <w:r>
              <w:t>Экзамен</w:t>
            </w:r>
          </w:p>
        </w:tc>
        <w:tc>
          <w:tcPr>
            <w:tcW w:w="709" w:type="dxa"/>
          </w:tcPr>
          <w:p w:rsidR="00664B59" w:rsidRDefault="00664B59" w:rsidP="003115F8">
            <w:pPr>
              <w:jc w:val="center"/>
            </w:pPr>
          </w:p>
        </w:tc>
        <w:tc>
          <w:tcPr>
            <w:tcW w:w="2551" w:type="dxa"/>
          </w:tcPr>
          <w:p w:rsidR="00664B59" w:rsidRDefault="00664B59" w:rsidP="003115F8">
            <w:r>
              <w:t>Письменная работа: тест</w:t>
            </w:r>
          </w:p>
        </w:tc>
      </w:tr>
    </w:tbl>
    <w:p w:rsidR="00664B59" w:rsidRDefault="00664B59" w:rsidP="00664B59"/>
    <w:p w:rsidR="00664B59" w:rsidRPr="0065116A" w:rsidRDefault="00D051C0" w:rsidP="00D051C0">
      <w:pPr>
        <w:pStyle w:val="2"/>
        <w:spacing w:before="120" w:after="60"/>
        <w:ind w:left="360"/>
        <w:jc w:val="left"/>
        <w:rPr>
          <w:sz w:val="24"/>
          <w:szCs w:val="24"/>
        </w:rPr>
      </w:pPr>
      <w:r>
        <w:rPr>
          <w:sz w:val="24"/>
          <w:szCs w:val="24"/>
        </w:rPr>
        <w:t xml:space="preserve">6.1.  </w:t>
      </w:r>
      <w:r w:rsidR="00664B59" w:rsidRPr="0065116A">
        <w:rPr>
          <w:sz w:val="24"/>
          <w:szCs w:val="24"/>
        </w:rPr>
        <w:t>Критерии оценки знаний, навыков</w:t>
      </w:r>
    </w:p>
    <w:p w:rsidR="00664B59" w:rsidRDefault="00664B59" w:rsidP="00664B59">
      <w:pPr>
        <w:rPr>
          <w:sz w:val="24"/>
          <w:szCs w:val="24"/>
        </w:rPr>
      </w:pPr>
      <w:r w:rsidRPr="00694EA7">
        <w:rPr>
          <w:sz w:val="24"/>
          <w:szCs w:val="24"/>
        </w:rPr>
        <w:tab/>
        <w:t>Текущий контроль (домашнее задание) предполагает выполнение письменной работы</w:t>
      </w:r>
      <w:r w:rsidR="00E6322C">
        <w:rPr>
          <w:sz w:val="24"/>
          <w:szCs w:val="24"/>
        </w:rPr>
        <w:t xml:space="preserve"> – анализ кейса.</w:t>
      </w:r>
      <w:r w:rsidRPr="00694EA7">
        <w:rPr>
          <w:sz w:val="24"/>
          <w:szCs w:val="24"/>
        </w:rPr>
        <w:t xml:space="preserve"> </w:t>
      </w:r>
    </w:p>
    <w:p w:rsidR="00014F77" w:rsidRDefault="00014F77" w:rsidP="008416C5">
      <w:pPr>
        <w:pStyle w:val="a5"/>
        <w:ind w:left="360"/>
        <w:rPr>
          <w:b/>
        </w:rPr>
      </w:pPr>
    </w:p>
    <w:p w:rsidR="008416C5" w:rsidRDefault="008416C5" w:rsidP="008416C5">
      <w:pPr>
        <w:pStyle w:val="a5"/>
        <w:ind w:left="360"/>
      </w:pPr>
      <w:r w:rsidRPr="005F69A3">
        <w:rPr>
          <w:b/>
        </w:rPr>
        <w:t>Структурные   и динамические характеристики конфликтов в системе управления, методы исследования  и управления</w:t>
      </w:r>
      <w:r>
        <w:t>.</w:t>
      </w:r>
    </w:p>
    <w:p w:rsidR="008416C5" w:rsidRDefault="008416C5" w:rsidP="00E6322C">
      <w:pPr>
        <w:pStyle w:val="a5"/>
        <w:ind w:left="0" w:firstLine="360"/>
      </w:pPr>
      <w:r>
        <w:tab/>
        <w:t xml:space="preserve"> Студенты получают кейс с вопросами, на которые надо дать письменные ответы.  Объем работы не должен превышать </w:t>
      </w:r>
      <w:r w:rsidR="00E6322C">
        <w:t>12 п.с.</w:t>
      </w:r>
    </w:p>
    <w:p w:rsidR="008416C5" w:rsidRDefault="008416C5" w:rsidP="008416C5">
      <w:pPr>
        <w:pStyle w:val="a5"/>
        <w:ind w:left="360"/>
      </w:pPr>
    </w:p>
    <w:p w:rsidR="008416C5" w:rsidRPr="00FC7A20" w:rsidRDefault="008416C5" w:rsidP="008416C5">
      <w:pPr>
        <w:pStyle w:val="a5"/>
        <w:ind w:left="360"/>
        <w:rPr>
          <w:b/>
        </w:rPr>
      </w:pPr>
      <w:r w:rsidRPr="00FC7A20">
        <w:rPr>
          <w:b/>
        </w:rPr>
        <w:t>Вопросы к кейсу:</w:t>
      </w:r>
    </w:p>
    <w:p w:rsidR="008416C5" w:rsidRDefault="008416C5" w:rsidP="008416C5">
      <w:pPr>
        <w:pStyle w:val="a5"/>
        <w:ind w:left="360"/>
      </w:pPr>
    </w:p>
    <w:p w:rsidR="008416C5" w:rsidRDefault="008416C5" w:rsidP="008416C5">
      <w:pPr>
        <w:numPr>
          <w:ilvl w:val="0"/>
          <w:numId w:val="37"/>
        </w:numPr>
        <w:jc w:val="both"/>
        <w:rPr>
          <w:sz w:val="24"/>
          <w:szCs w:val="24"/>
        </w:rPr>
      </w:pPr>
      <w:r w:rsidRPr="00FC7A20">
        <w:rPr>
          <w:sz w:val="24"/>
          <w:szCs w:val="24"/>
        </w:rPr>
        <w:t xml:space="preserve">Какие можно выделить основные конфликтные зоны в данной ситуации? </w:t>
      </w:r>
      <w:r>
        <w:rPr>
          <w:sz w:val="24"/>
          <w:szCs w:val="24"/>
        </w:rPr>
        <w:t xml:space="preserve">Какие </w:t>
      </w:r>
      <w:r w:rsidRPr="00FC7A20">
        <w:rPr>
          <w:sz w:val="24"/>
          <w:szCs w:val="24"/>
        </w:rPr>
        <w:t>организационные и социально-психологические причины возникшего конфликта можно выделить в данной ситуации?</w:t>
      </w:r>
    </w:p>
    <w:p w:rsidR="008416C5" w:rsidRPr="00FC7A20" w:rsidRDefault="008416C5" w:rsidP="008416C5">
      <w:pPr>
        <w:ind w:left="720"/>
        <w:jc w:val="both"/>
        <w:rPr>
          <w:sz w:val="24"/>
          <w:szCs w:val="24"/>
        </w:rPr>
      </w:pPr>
    </w:p>
    <w:p w:rsidR="008416C5" w:rsidRDefault="008416C5" w:rsidP="008416C5">
      <w:pPr>
        <w:numPr>
          <w:ilvl w:val="0"/>
          <w:numId w:val="37"/>
        </w:numPr>
        <w:jc w:val="both"/>
        <w:rPr>
          <w:sz w:val="24"/>
          <w:szCs w:val="24"/>
        </w:rPr>
      </w:pPr>
      <w:r w:rsidRPr="00FC7A20">
        <w:rPr>
          <w:sz w:val="24"/>
          <w:szCs w:val="24"/>
        </w:rPr>
        <w:t>Охарактеризуйте структурные составляющие описанного конфликта.</w:t>
      </w:r>
    </w:p>
    <w:p w:rsidR="008416C5" w:rsidRDefault="008416C5" w:rsidP="008416C5">
      <w:pPr>
        <w:jc w:val="both"/>
        <w:rPr>
          <w:sz w:val="24"/>
          <w:szCs w:val="24"/>
        </w:rPr>
      </w:pPr>
    </w:p>
    <w:p w:rsidR="008416C5" w:rsidRDefault="008416C5" w:rsidP="008416C5">
      <w:pPr>
        <w:numPr>
          <w:ilvl w:val="0"/>
          <w:numId w:val="37"/>
        </w:numPr>
        <w:jc w:val="both"/>
        <w:rPr>
          <w:sz w:val="24"/>
          <w:szCs w:val="24"/>
        </w:rPr>
      </w:pPr>
      <w:r w:rsidRPr="00FC7A20">
        <w:rPr>
          <w:sz w:val="24"/>
          <w:szCs w:val="24"/>
        </w:rPr>
        <w:t>Выделите особенности динамических характеристик конфликта.</w:t>
      </w:r>
    </w:p>
    <w:p w:rsidR="008416C5" w:rsidRDefault="008416C5" w:rsidP="008416C5">
      <w:pPr>
        <w:jc w:val="both"/>
        <w:rPr>
          <w:sz w:val="24"/>
          <w:szCs w:val="24"/>
        </w:rPr>
      </w:pPr>
    </w:p>
    <w:p w:rsidR="008416C5" w:rsidRDefault="008416C5" w:rsidP="008416C5">
      <w:pPr>
        <w:numPr>
          <w:ilvl w:val="0"/>
          <w:numId w:val="37"/>
        </w:numPr>
        <w:jc w:val="both"/>
        <w:rPr>
          <w:sz w:val="24"/>
          <w:szCs w:val="24"/>
        </w:rPr>
      </w:pPr>
      <w:r w:rsidRPr="00FC7A20">
        <w:rPr>
          <w:sz w:val="24"/>
          <w:szCs w:val="24"/>
        </w:rPr>
        <w:t xml:space="preserve">Определите тип данного конфликта, обосновав свой ответ.  </w:t>
      </w:r>
    </w:p>
    <w:p w:rsidR="008416C5" w:rsidRDefault="008416C5" w:rsidP="008416C5">
      <w:pPr>
        <w:jc w:val="both"/>
        <w:rPr>
          <w:sz w:val="24"/>
          <w:szCs w:val="24"/>
        </w:rPr>
      </w:pPr>
    </w:p>
    <w:p w:rsidR="008416C5" w:rsidRPr="00FC7A20" w:rsidRDefault="008416C5" w:rsidP="008416C5">
      <w:pPr>
        <w:pStyle w:val="21"/>
        <w:spacing w:line="240" w:lineRule="auto"/>
        <w:ind w:firstLine="720"/>
        <w:jc w:val="both"/>
        <w:rPr>
          <w:sz w:val="24"/>
          <w:szCs w:val="24"/>
        </w:rPr>
      </w:pPr>
      <w:r>
        <w:rPr>
          <w:sz w:val="24"/>
          <w:szCs w:val="24"/>
        </w:rPr>
        <w:t>5</w:t>
      </w:r>
      <w:r w:rsidRPr="00FC7A20">
        <w:rPr>
          <w:sz w:val="24"/>
          <w:szCs w:val="24"/>
        </w:rPr>
        <w:t>.Предложите набор диагностических сре</w:t>
      </w:r>
      <w:proofErr w:type="gramStart"/>
      <w:r w:rsidRPr="00FC7A20">
        <w:rPr>
          <w:sz w:val="24"/>
          <w:szCs w:val="24"/>
        </w:rPr>
        <w:t>дств дл</w:t>
      </w:r>
      <w:proofErr w:type="gramEnd"/>
      <w:r w:rsidRPr="00FC7A20">
        <w:rPr>
          <w:sz w:val="24"/>
          <w:szCs w:val="24"/>
        </w:rPr>
        <w:t>я всестороннего изучения данного конфликта. Обоснуйте применение каждого из них, объяснив, что с помощью этого средства Вы хотите выявить.</w:t>
      </w:r>
    </w:p>
    <w:p w:rsidR="008416C5" w:rsidRDefault="008416C5" w:rsidP="008416C5">
      <w:pPr>
        <w:ind w:firstLine="720"/>
        <w:jc w:val="both"/>
        <w:rPr>
          <w:bCs/>
          <w:iCs/>
          <w:sz w:val="24"/>
          <w:szCs w:val="24"/>
        </w:rPr>
      </w:pPr>
    </w:p>
    <w:p w:rsidR="008416C5" w:rsidRPr="00FC7A20" w:rsidRDefault="008416C5" w:rsidP="008416C5">
      <w:pPr>
        <w:ind w:firstLine="720"/>
        <w:jc w:val="both"/>
        <w:rPr>
          <w:bCs/>
          <w:iCs/>
          <w:sz w:val="24"/>
          <w:szCs w:val="24"/>
        </w:rPr>
      </w:pPr>
      <w:r>
        <w:rPr>
          <w:bCs/>
          <w:iCs/>
          <w:sz w:val="24"/>
          <w:szCs w:val="24"/>
        </w:rPr>
        <w:t>6</w:t>
      </w:r>
      <w:r w:rsidRPr="00FC7A20">
        <w:rPr>
          <w:bCs/>
          <w:iCs/>
          <w:sz w:val="24"/>
          <w:szCs w:val="24"/>
        </w:rPr>
        <w:t>.Какие стратегии и методы управления описанным конфликтом представляются Вам наиболее эффективными и почему? Каковы могут быть последствия применения этих методов?</w:t>
      </w:r>
    </w:p>
    <w:p w:rsidR="008416C5" w:rsidRDefault="008416C5" w:rsidP="008416C5">
      <w:pPr>
        <w:pStyle w:val="a5"/>
        <w:ind w:left="360"/>
      </w:pPr>
    </w:p>
    <w:p w:rsidR="008416C5" w:rsidRDefault="008416C5" w:rsidP="008416C5">
      <w:pPr>
        <w:pStyle w:val="a5"/>
        <w:ind w:left="360"/>
      </w:pPr>
    </w:p>
    <w:p w:rsidR="008416C5" w:rsidRDefault="008416C5" w:rsidP="008416C5">
      <w:pPr>
        <w:pStyle w:val="a5"/>
        <w:ind w:left="360"/>
        <w:rPr>
          <w:b/>
        </w:rPr>
      </w:pPr>
      <w:r w:rsidRPr="00FC7A20">
        <w:rPr>
          <w:b/>
        </w:rPr>
        <w:t xml:space="preserve">Методические указания для написания </w:t>
      </w:r>
      <w:r>
        <w:rPr>
          <w:b/>
        </w:rPr>
        <w:t xml:space="preserve">домашней </w:t>
      </w:r>
      <w:r w:rsidRPr="00FC7A20">
        <w:rPr>
          <w:b/>
        </w:rPr>
        <w:t>работы</w:t>
      </w:r>
      <w:r>
        <w:rPr>
          <w:b/>
        </w:rPr>
        <w:t xml:space="preserve"> и критерии оценки</w:t>
      </w:r>
      <w:r w:rsidRPr="00FC7A20">
        <w:rPr>
          <w:b/>
        </w:rPr>
        <w:t>:</w:t>
      </w:r>
    </w:p>
    <w:p w:rsidR="008416C5" w:rsidRDefault="008416C5" w:rsidP="008416C5">
      <w:pPr>
        <w:pStyle w:val="a5"/>
        <w:ind w:left="0"/>
      </w:pPr>
    </w:p>
    <w:p w:rsidR="008416C5" w:rsidRDefault="008416C5" w:rsidP="008416C5">
      <w:pPr>
        <w:pStyle w:val="a5"/>
        <w:ind w:left="0"/>
      </w:pPr>
      <w:r>
        <w:tab/>
        <w:t xml:space="preserve">1. Под конфликтными зонами  имеются  в виду зоны возникновения возможных противоречий. При описании этих конфликтных зон необходимо указать, между кем и кем возможно возникновение </w:t>
      </w:r>
      <w:proofErr w:type="gramStart"/>
      <w:r>
        <w:t>конфликта</w:t>
      </w:r>
      <w:proofErr w:type="gramEnd"/>
      <w:r>
        <w:t xml:space="preserve"> и </w:t>
      </w:r>
      <w:proofErr w:type="gramStart"/>
      <w:r>
        <w:t>какого</w:t>
      </w:r>
      <w:proofErr w:type="gramEnd"/>
      <w:r>
        <w:t xml:space="preserve"> рода противоречие может послужить основой для его возникновения. Надо иметь в виду, что  самого актуального конфликта может еще не быть, однако почва для его возникновения (конфликтная ситуация) на той или иной стадии развития уже сформировалась.</w:t>
      </w:r>
    </w:p>
    <w:p w:rsidR="008416C5" w:rsidRDefault="008416C5" w:rsidP="008416C5">
      <w:pPr>
        <w:pStyle w:val="a5"/>
        <w:ind w:left="0"/>
      </w:pPr>
      <w:r>
        <w:tab/>
        <w:t>При выделении организационных и социально-психологических причин следует разделить все причины на две указанные группы. Организационные причины  связаны с противоречиями в структуре организации и внутриорганизационными отношениями, которые могут носить как формальный, так и неформальный характер.</w:t>
      </w:r>
    </w:p>
    <w:p w:rsidR="008416C5" w:rsidRDefault="008416C5" w:rsidP="008416C5">
      <w:pPr>
        <w:pStyle w:val="a5"/>
        <w:ind w:left="0"/>
      </w:pPr>
      <w:r>
        <w:tab/>
        <w:t>Социально-психологические причины не связаны непосредственно с самой организацией, но могут иметь специфические проявления  организационного характера.</w:t>
      </w:r>
    </w:p>
    <w:p w:rsidR="008416C5" w:rsidRDefault="008416C5" w:rsidP="008416C5">
      <w:pPr>
        <w:pStyle w:val="a5"/>
        <w:ind w:left="0"/>
      </w:pPr>
    </w:p>
    <w:p w:rsidR="008416C5" w:rsidRDefault="008416C5" w:rsidP="008416C5">
      <w:pPr>
        <w:pStyle w:val="a5"/>
        <w:ind w:left="0" w:firstLine="720"/>
      </w:pPr>
      <w:r>
        <w:t>2.Структурные составляющие  можно выделять в соответствии с любой схемой, описанной на лекциях или в учебниках. Но обязательным является  подробная характеристика  показателей, раскрывающих каждую структурную характеристику применительно к описываемому конфликту. Если Вы выделяете несколько актуальных конфликтов, то можно или описать их все, или остановиться на каком-либо одном, но тогда обосновав, почему Вы считаете необходимым рассмотреть именно данный конфликт.</w:t>
      </w:r>
    </w:p>
    <w:p w:rsidR="008416C5" w:rsidRPr="00B25705" w:rsidRDefault="008416C5" w:rsidP="008416C5">
      <w:pPr>
        <w:pStyle w:val="a5"/>
        <w:ind w:left="0"/>
      </w:pPr>
    </w:p>
    <w:p w:rsidR="008416C5" w:rsidRDefault="008416C5" w:rsidP="008416C5">
      <w:pPr>
        <w:pStyle w:val="a5"/>
        <w:ind w:left="0"/>
      </w:pPr>
    </w:p>
    <w:p w:rsidR="008416C5" w:rsidRDefault="008416C5" w:rsidP="008416C5">
      <w:pPr>
        <w:pStyle w:val="a5"/>
        <w:ind w:left="0" w:firstLine="720"/>
      </w:pPr>
      <w:r>
        <w:t>3.Динамические характеристики конфликта также могут быть описаны  по любой схеме, но должны быть рассмотрены именно с точки зрения того конфликта, который описан в кейсе.  Перечисление этапов конфликта и их описание будет оцениваться только в том случае, если оно имеет отношение к приведенному в кейсе конфликту.</w:t>
      </w:r>
    </w:p>
    <w:p w:rsidR="008416C5" w:rsidRDefault="008416C5" w:rsidP="008416C5">
      <w:pPr>
        <w:pStyle w:val="a5"/>
        <w:ind w:left="0" w:firstLine="720"/>
      </w:pPr>
      <w:r>
        <w:lastRenderedPageBreak/>
        <w:t>Следует обратить внимание на то, что здесь нет необходимости  описывать стратегии и тактики поведения в конфликте участников.</w:t>
      </w:r>
    </w:p>
    <w:p w:rsidR="008416C5" w:rsidRDefault="008416C5" w:rsidP="008416C5">
      <w:pPr>
        <w:pStyle w:val="a5"/>
      </w:pPr>
    </w:p>
    <w:p w:rsidR="008416C5" w:rsidRDefault="008416C5" w:rsidP="008416C5">
      <w:pPr>
        <w:pStyle w:val="a5"/>
        <w:ind w:left="0" w:firstLine="720"/>
      </w:pPr>
      <w:r>
        <w:t>4.Ключевым моментом в определении типа конфликта является обоснование Вашего мнения. Типологии могут быть использованы различные, можно определить типы по разным основаниям, важно написать, почему данный конфликт может быть отнесен к тому или иному типу. При описании можно ссылаться на те характеристики конфликта, которые были определены при анализе структурных и динамических характеристик конфликтов в предыдущих вопросах,  но ответ должен быть аргументирован.</w:t>
      </w:r>
    </w:p>
    <w:p w:rsidR="008416C5" w:rsidRDefault="008416C5" w:rsidP="008416C5">
      <w:pPr>
        <w:pStyle w:val="a5"/>
        <w:ind w:left="0"/>
      </w:pPr>
    </w:p>
    <w:p w:rsidR="008416C5" w:rsidRDefault="008416C5" w:rsidP="008416C5">
      <w:pPr>
        <w:pStyle w:val="a5"/>
        <w:ind w:left="0" w:firstLine="720"/>
      </w:pPr>
      <w:r>
        <w:t>5.При ответе на данный вопрос необходимо перечислить те методы  и методики диагностики конфликта, которые могут быть использованы в данном случае. При перечислении методик  важно  учесть следующие моменты:</w:t>
      </w:r>
    </w:p>
    <w:p w:rsidR="008416C5" w:rsidRDefault="008416C5" w:rsidP="008416C5">
      <w:pPr>
        <w:pStyle w:val="a5"/>
        <w:ind w:left="0"/>
      </w:pPr>
      <w:r>
        <w:tab/>
        <w:t>- какие данные Вы хотите получить, используя ту или иную методику (для получения какой информации необходима эта методика?)</w:t>
      </w:r>
    </w:p>
    <w:p w:rsidR="008416C5" w:rsidRDefault="008416C5" w:rsidP="008416C5">
      <w:pPr>
        <w:pStyle w:val="a5"/>
        <w:ind w:left="0"/>
      </w:pPr>
      <w:r>
        <w:tab/>
        <w:t xml:space="preserve">- </w:t>
      </w:r>
      <w:proofErr w:type="gramStart"/>
      <w:r>
        <w:t>возможно</w:t>
      </w:r>
      <w:proofErr w:type="gramEnd"/>
      <w:r>
        <w:t xml:space="preserve"> ли получить эти данные с помощью указанной методики;</w:t>
      </w:r>
    </w:p>
    <w:p w:rsidR="008416C5" w:rsidRDefault="008416C5" w:rsidP="008416C5">
      <w:pPr>
        <w:pStyle w:val="a5"/>
        <w:ind w:left="0"/>
      </w:pPr>
      <w:r>
        <w:tab/>
        <w:t>- ограничения применения данной методики.</w:t>
      </w:r>
    </w:p>
    <w:p w:rsidR="008416C5" w:rsidRDefault="008416C5" w:rsidP="008416C5">
      <w:pPr>
        <w:pStyle w:val="a5"/>
        <w:ind w:left="0"/>
      </w:pPr>
      <w:r>
        <w:tab/>
        <w:t>Отвечая на данный вопрос нет необходимости указывать и описывать все возможные методы сбора информации, которые Вы знаете, надо перечислять только те из них, которые надо и возможно применить в случае описанного конфликта.</w:t>
      </w:r>
    </w:p>
    <w:p w:rsidR="008416C5" w:rsidRDefault="008416C5" w:rsidP="008416C5">
      <w:pPr>
        <w:pStyle w:val="a5"/>
        <w:ind w:left="0"/>
      </w:pPr>
    </w:p>
    <w:p w:rsidR="008416C5" w:rsidRDefault="008416C5" w:rsidP="008416C5">
      <w:pPr>
        <w:pStyle w:val="a5"/>
        <w:ind w:left="0"/>
      </w:pPr>
      <w:r>
        <w:tab/>
        <w:t xml:space="preserve">6. Выбирать стратегии и методы управления конфликтами можно по любой существующей классификации, однако выбор этот необходимо обосновать. Для каждой из стратегий необходимо  разработать сценарий  развития событий с указанием  конструктивных и  деструктивных последствий данного конфликта и для организации, и для группы, и для самих участников. Кроме того, надо  определить  возможные ограничения и условия  в применении тех или  иных стратегий и методов. </w:t>
      </w:r>
    </w:p>
    <w:p w:rsidR="008416C5" w:rsidRPr="00694EA7" w:rsidRDefault="008416C5" w:rsidP="008416C5">
      <w:pPr>
        <w:rPr>
          <w:sz w:val="24"/>
          <w:szCs w:val="24"/>
        </w:rPr>
      </w:pPr>
    </w:p>
    <w:p w:rsidR="00664B59" w:rsidRPr="0065116A" w:rsidRDefault="00664B59" w:rsidP="008416C5">
      <w:pPr>
        <w:pStyle w:val="23"/>
        <w:spacing w:before="120"/>
        <w:ind w:left="0" w:firstLine="0"/>
        <w:rPr>
          <w:rFonts w:ascii="Times New Roman" w:hAnsi="Times New Roman"/>
          <w:b/>
          <w:bCs/>
          <w:i/>
          <w:szCs w:val="24"/>
        </w:rPr>
      </w:pPr>
      <w:r w:rsidRPr="0065116A">
        <w:rPr>
          <w:rFonts w:ascii="Times New Roman" w:hAnsi="Times New Roman"/>
          <w:b/>
          <w:bCs/>
          <w:i/>
          <w:szCs w:val="24"/>
        </w:rPr>
        <w:t>Требования к</w:t>
      </w:r>
      <w:r w:rsidR="008416C5">
        <w:rPr>
          <w:rFonts w:ascii="Times New Roman" w:hAnsi="Times New Roman"/>
          <w:b/>
          <w:bCs/>
          <w:i/>
          <w:szCs w:val="24"/>
        </w:rPr>
        <w:t xml:space="preserve"> домашней работе</w:t>
      </w:r>
      <w:r w:rsidRPr="0065116A">
        <w:rPr>
          <w:rFonts w:ascii="Times New Roman" w:hAnsi="Times New Roman"/>
          <w:b/>
          <w:bCs/>
          <w:i/>
          <w:szCs w:val="24"/>
        </w:rPr>
        <w:t>:</w:t>
      </w:r>
    </w:p>
    <w:p w:rsidR="00664B59" w:rsidRDefault="00664B59" w:rsidP="008416C5">
      <w:pPr>
        <w:pStyle w:val="23"/>
        <w:numPr>
          <w:ilvl w:val="1"/>
          <w:numId w:val="13"/>
        </w:numPr>
        <w:spacing w:before="120"/>
        <w:rPr>
          <w:rFonts w:ascii="Times New Roman" w:hAnsi="Times New Roman"/>
          <w:iCs/>
          <w:szCs w:val="24"/>
        </w:rPr>
      </w:pPr>
      <w:r w:rsidRPr="00315B3D">
        <w:rPr>
          <w:rFonts w:ascii="Times New Roman" w:hAnsi="Times New Roman"/>
          <w:b/>
          <w:i/>
          <w:iCs/>
          <w:szCs w:val="24"/>
        </w:rPr>
        <w:t>Критерии оценки содержания</w:t>
      </w:r>
      <w:r w:rsidRPr="00694EA7">
        <w:rPr>
          <w:rFonts w:ascii="Times New Roman" w:hAnsi="Times New Roman"/>
          <w:iCs/>
          <w:szCs w:val="24"/>
        </w:rPr>
        <w:t xml:space="preserve">: при анализе ситуации и разработке рекомендаций должны быть использованы </w:t>
      </w:r>
      <w:r w:rsidRPr="00694EA7">
        <w:rPr>
          <w:rFonts w:ascii="Times New Roman" w:hAnsi="Times New Roman"/>
          <w:i/>
          <w:iCs/>
          <w:szCs w:val="24"/>
        </w:rPr>
        <w:t>специальные</w:t>
      </w:r>
      <w:r w:rsidRPr="00694EA7">
        <w:rPr>
          <w:rFonts w:ascii="Times New Roman" w:hAnsi="Times New Roman"/>
          <w:iCs/>
          <w:szCs w:val="24"/>
        </w:rPr>
        <w:t xml:space="preserve"> инструменты и модели, изученные в курсе. Иными словами, текст не должен быть написан на обывательском уровне осмысления ситуации. Рекомендации должны быть приведены не в назывном порядке (сделать то-то и то-то), а вместе с механизмом реализации (как это можно сделать). Все </w:t>
      </w:r>
      <w:r w:rsidR="00E6322C">
        <w:rPr>
          <w:rFonts w:ascii="Times New Roman" w:hAnsi="Times New Roman"/>
          <w:iCs/>
          <w:szCs w:val="24"/>
        </w:rPr>
        <w:t xml:space="preserve">положения и </w:t>
      </w:r>
      <w:r w:rsidRPr="00694EA7">
        <w:rPr>
          <w:rFonts w:ascii="Times New Roman" w:hAnsi="Times New Roman"/>
          <w:iCs/>
          <w:szCs w:val="24"/>
        </w:rPr>
        <w:t>рекомендации должны носить обоснованный характер, т.е. логически вытекать из поставленных в работе задач и проделанного анализа ситуации.</w:t>
      </w:r>
    </w:p>
    <w:p w:rsidR="00664B59" w:rsidRDefault="00664B59" w:rsidP="008416C5">
      <w:pPr>
        <w:pStyle w:val="23"/>
        <w:spacing w:before="120"/>
        <w:ind w:left="624" w:firstLine="0"/>
        <w:rPr>
          <w:rFonts w:ascii="Times New Roman" w:hAnsi="Times New Roman"/>
          <w:iCs/>
          <w:szCs w:val="24"/>
        </w:rPr>
      </w:pPr>
    </w:p>
    <w:p w:rsidR="00664B59" w:rsidRPr="00315B3D" w:rsidRDefault="00664B59" w:rsidP="008416C5">
      <w:pPr>
        <w:pStyle w:val="13"/>
        <w:spacing w:before="120" w:line="240" w:lineRule="auto"/>
        <w:ind w:left="624" w:firstLine="0"/>
        <w:rPr>
          <w:rFonts w:ascii="Times New Roman" w:hAnsi="Times New Roman"/>
          <w:szCs w:val="24"/>
        </w:rPr>
      </w:pPr>
      <w:r>
        <w:rPr>
          <w:rFonts w:ascii="Times New Roman" w:hAnsi="Times New Roman"/>
          <w:szCs w:val="24"/>
        </w:rPr>
        <w:t xml:space="preserve">Работа должна сопровождаться списком использованной литературы. </w:t>
      </w:r>
      <w:r w:rsidRPr="00315B3D">
        <w:rPr>
          <w:rFonts w:ascii="Times New Roman" w:hAnsi="Times New Roman"/>
          <w:szCs w:val="24"/>
        </w:rPr>
        <w:t>Ссылки на релевантную литературу и список литературы должны быть оформлены  в соответствии с существующими стандартами</w:t>
      </w:r>
    </w:p>
    <w:p w:rsidR="00E6322C" w:rsidRPr="00694EA7" w:rsidRDefault="00E6322C" w:rsidP="00664B59">
      <w:pPr>
        <w:pStyle w:val="23"/>
        <w:spacing w:before="120"/>
        <w:ind w:left="624" w:firstLine="0"/>
        <w:rPr>
          <w:rFonts w:ascii="Times New Roman" w:hAnsi="Times New Roman"/>
          <w:iCs/>
          <w:szCs w:val="24"/>
        </w:rPr>
      </w:pPr>
    </w:p>
    <w:p w:rsidR="00664B59" w:rsidRPr="00D43FB9" w:rsidRDefault="00664B59" w:rsidP="00664B59">
      <w:pPr>
        <w:pStyle w:val="23"/>
        <w:numPr>
          <w:ilvl w:val="1"/>
          <w:numId w:val="13"/>
        </w:numPr>
        <w:spacing w:before="120"/>
        <w:rPr>
          <w:rFonts w:ascii="Times New Roman" w:hAnsi="Times New Roman"/>
          <w:iCs/>
          <w:szCs w:val="24"/>
        </w:rPr>
      </w:pPr>
      <w:r w:rsidRPr="00147837">
        <w:rPr>
          <w:rFonts w:ascii="Times New Roman" w:hAnsi="Times New Roman"/>
          <w:b/>
          <w:i/>
          <w:szCs w:val="24"/>
        </w:rPr>
        <w:t>Критерии оценки оформления</w:t>
      </w:r>
      <w:r>
        <w:rPr>
          <w:rFonts w:ascii="Times New Roman" w:hAnsi="Times New Roman"/>
          <w:szCs w:val="24"/>
        </w:rPr>
        <w:t xml:space="preserve">: </w:t>
      </w:r>
    </w:p>
    <w:p w:rsidR="00664B59" w:rsidRPr="00315B3D" w:rsidRDefault="00E6322C" w:rsidP="00664B59">
      <w:pPr>
        <w:pStyle w:val="23"/>
        <w:spacing w:before="120"/>
        <w:ind w:left="624" w:firstLine="0"/>
        <w:rPr>
          <w:rFonts w:ascii="Times New Roman" w:hAnsi="Times New Roman"/>
          <w:iCs/>
          <w:szCs w:val="24"/>
        </w:rPr>
      </w:pPr>
      <w:r>
        <w:rPr>
          <w:rFonts w:ascii="Times New Roman" w:hAnsi="Times New Roman"/>
          <w:iCs/>
          <w:szCs w:val="24"/>
        </w:rPr>
        <w:t>Рекомендуемый объем – 10-12</w:t>
      </w:r>
      <w:r w:rsidR="00664B59" w:rsidRPr="00694EA7">
        <w:rPr>
          <w:rFonts w:ascii="Times New Roman" w:hAnsi="Times New Roman"/>
          <w:iCs/>
          <w:szCs w:val="24"/>
        </w:rPr>
        <w:t xml:space="preserve"> стр. текста, выполненного на компьютере.</w:t>
      </w:r>
      <w:r w:rsidR="00664B59" w:rsidRPr="00315B3D">
        <w:t xml:space="preserve"> </w:t>
      </w:r>
      <w:r w:rsidR="00664B59" w:rsidRPr="00315B3D">
        <w:rPr>
          <w:rFonts w:ascii="Times New Roman" w:hAnsi="Times New Roman"/>
        </w:rPr>
        <w:t xml:space="preserve">Шрифт – </w:t>
      </w:r>
      <w:proofErr w:type="spellStart"/>
      <w:r w:rsidR="00664B59" w:rsidRPr="00315B3D">
        <w:rPr>
          <w:rFonts w:ascii="Times New Roman" w:hAnsi="Times New Roman"/>
        </w:rPr>
        <w:t>Times</w:t>
      </w:r>
      <w:proofErr w:type="spellEnd"/>
      <w:r w:rsidR="00664B59" w:rsidRPr="00315B3D">
        <w:rPr>
          <w:rFonts w:ascii="Times New Roman" w:hAnsi="Times New Roman"/>
        </w:rPr>
        <w:t xml:space="preserve"> </w:t>
      </w:r>
      <w:r w:rsidR="00664B59" w:rsidRPr="00315B3D">
        <w:rPr>
          <w:rFonts w:ascii="Times New Roman" w:hAnsi="Times New Roman"/>
          <w:lang w:val="en-US"/>
        </w:rPr>
        <w:t>New</w:t>
      </w:r>
      <w:r w:rsidR="00664B59" w:rsidRPr="00315B3D">
        <w:rPr>
          <w:rFonts w:ascii="Times New Roman" w:hAnsi="Times New Roman"/>
        </w:rPr>
        <w:t xml:space="preserve"> </w:t>
      </w:r>
      <w:r w:rsidR="00664B59" w:rsidRPr="00315B3D">
        <w:rPr>
          <w:rFonts w:ascii="Times New Roman" w:hAnsi="Times New Roman"/>
          <w:lang w:val="en-US"/>
        </w:rPr>
        <w:t>Roman</w:t>
      </w:r>
      <w:r w:rsidR="00664B59" w:rsidRPr="00315B3D">
        <w:rPr>
          <w:rFonts w:ascii="Times New Roman" w:hAnsi="Times New Roman"/>
        </w:rPr>
        <w:t>, размер шрифта - 12, интервал – полуторный.</w:t>
      </w:r>
    </w:p>
    <w:p w:rsidR="00664B59" w:rsidRPr="00147837" w:rsidRDefault="00664B59" w:rsidP="00664B59">
      <w:pPr>
        <w:pStyle w:val="13"/>
        <w:spacing w:before="120" w:line="240" w:lineRule="auto"/>
        <w:ind w:left="624" w:firstLine="0"/>
        <w:rPr>
          <w:rFonts w:ascii="Times New Roman" w:hAnsi="Times New Roman"/>
          <w:szCs w:val="24"/>
        </w:rPr>
      </w:pPr>
      <w:r>
        <w:rPr>
          <w:rFonts w:ascii="Times New Roman" w:hAnsi="Times New Roman"/>
          <w:szCs w:val="24"/>
        </w:rPr>
        <w:t>П</w:t>
      </w:r>
      <w:r w:rsidRPr="00147837">
        <w:rPr>
          <w:rFonts w:ascii="Times New Roman" w:hAnsi="Times New Roman"/>
          <w:szCs w:val="24"/>
        </w:rPr>
        <w:t>ри оценке учитывается как содержание, так и оформление работы</w:t>
      </w:r>
      <w:r w:rsidRPr="00B00E70">
        <w:rPr>
          <w:szCs w:val="24"/>
        </w:rPr>
        <w:t xml:space="preserve">, </w:t>
      </w:r>
      <w:r w:rsidRPr="00147837">
        <w:rPr>
          <w:rFonts w:ascii="Times New Roman" w:hAnsi="Times New Roman"/>
          <w:szCs w:val="24"/>
        </w:rPr>
        <w:t xml:space="preserve">продуманное форматирование. Особое внимание обращается на знание русского языка - отсутствие </w:t>
      </w:r>
      <w:r w:rsidRPr="00147837">
        <w:rPr>
          <w:rFonts w:ascii="Times New Roman" w:hAnsi="Times New Roman"/>
          <w:szCs w:val="24"/>
        </w:rPr>
        <w:lastRenderedPageBreak/>
        <w:t>грамматических и орфографических ошибок - и культуру изложения. Текст должен быть  представлен профессионально и грамотно, структурирован.</w:t>
      </w:r>
    </w:p>
    <w:p w:rsidR="00664B59" w:rsidRDefault="00664B59" w:rsidP="00664B59">
      <w:pPr>
        <w:pStyle w:val="13"/>
        <w:spacing w:before="120" w:line="240" w:lineRule="auto"/>
        <w:ind w:left="624" w:firstLine="0"/>
        <w:rPr>
          <w:rFonts w:ascii="Times New Roman" w:hAnsi="Times New Roman"/>
          <w:szCs w:val="24"/>
        </w:rPr>
      </w:pPr>
      <w:r>
        <w:rPr>
          <w:rFonts w:ascii="Times New Roman" w:hAnsi="Times New Roman"/>
          <w:szCs w:val="24"/>
        </w:rPr>
        <w:t>Несоответствие работы критериям оформления – снижение оценки на 1-3 балла.</w:t>
      </w:r>
    </w:p>
    <w:p w:rsidR="00664B59" w:rsidRDefault="00664B59" w:rsidP="00664B59">
      <w:pPr>
        <w:pStyle w:val="13"/>
        <w:spacing w:before="120" w:line="240" w:lineRule="auto"/>
        <w:ind w:left="624" w:firstLine="0"/>
        <w:rPr>
          <w:rFonts w:ascii="Times New Roman" w:hAnsi="Times New Roman"/>
          <w:szCs w:val="24"/>
        </w:rPr>
      </w:pPr>
    </w:p>
    <w:p w:rsidR="00664B59" w:rsidRDefault="00664B59" w:rsidP="00664B59">
      <w:pPr>
        <w:pStyle w:val="a5"/>
        <w:spacing w:line="360" w:lineRule="auto"/>
        <w:ind w:left="0"/>
      </w:pPr>
      <w:r w:rsidRPr="00694EA7">
        <w:rPr>
          <w:b/>
          <w:i/>
          <w:szCs w:val="24"/>
          <w:u w:val="single"/>
        </w:rPr>
        <w:t>Работа сдается</w:t>
      </w:r>
      <w:r w:rsidRPr="00694EA7">
        <w:rPr>
          <w:szCs w:val="24"/>
        </w:rPr>
        <w:t xml:space="preserve"> преподавателю по электронной почте</w:t>
      </w:r>
      <w:r w:rsidR="00E6322C">
        <w:rPr>
          <w:szCs w:val="24"/>
        </w:rPr>
        <w:t xml:space="preserve"> за  неделю до окончания курса</w:t>
      </w:r>
      <w:r w:rsidRPr="00694EA7">
        <w:rPr>
          <w:szCs w:val="24"/>
        </w:rPr>
        <w:t>.</w:t>
      </w:r>
      <w:r>
        <w:rPr>
          <w:szCs w:val="24"/>
        </w:rPr>
        <w:t xml:space="preserve"> </w:t>
      </w:r>
    </w:p>
    <w:p w:rsidR="00664B59" w:rsidRPr="00694EA7" w:rsidRDefault="00664B59" w:rsidP="00664B59">
      <w:pPr>
        <w:pStyle w:val="13"/>
        <w:spacing w:before="120" w:line="240" w:lineRule="auto"/>
        <w:ind w:firstLine="624"/>
        <w:rPr>
          <w:rFonts w:ascii="Times New Roman" w:hAnsi="Times New Roman"/>
          <w:szCs w:val="24"/>
        </w:rPr>
      </w:pPr>
      <w:r>
        <w:rPr>
          <w:rFonts w:ascii="Times New Roman" w:hAnsi="Times New Roman"/>
          <w:szCs w:val="24"/>
        </w:rPr>
        <w:t>За каждые сутки опоздания снимается  1 балл. Максимальный срок опоздания 3 дня. По истечении этого срока работы не принимаются. Исключение составляют случаи  болезни студентов, подтвержденные соответствующими документами.</w:t>
      </w:r>
    </w:p>
    <w:p w:rsidR="00664B59" w:rsidRPr="00694EA7" w:rsidRDefault="00664B59" w:rsidP="00664B59"/>
    <w:p w:rsidR="00664B59" w:rsidRPr="0065116A" w:rsidRDefault="00D051C0" w:rsidP="00D051C0">
      <w:pPr>
        <w:pStyle w:val="1"/>
        <w:spacing w:after="120"/>
        <w:ind w:left="360"/>
        <w:rPr>
          <w:rFonts w:ascii="Times New Roman" w:hAnsi="Times New Roman" w:cs="Times New Roman"/>
          <w:b w:val="0"/>
          <w:sz w:val="24"/>
          <w:szCs w:val="24"/>
        </w:rPr>
      </w:pPr>
      <w:r>
        <w:rPr>
          <w:rFonts w:ascii="Times New Roman" w:hAnsi="Times New Roman" w:cs="Times New Roman"/>
          <w:sz w:val="24"/>
          <w:szCs w:val="24"/>
        </w:rPr>
        <w:t xml:space="preserve">6.2. </w:t>
      </w:r>
      <w:r w:rsidR="00664B59" w:rsidRPr="0065116A">
        <w:rPr>
          <w:rFonts w:ascii="Times New Roman" w:hAnsi="Times New Roman" w:cs="Times New Roman"/>
          <w:sz w:val="24"/>
          <w:szCs w:val="24"/>
        </w:rPr>
        <w:t xml:space="preserve">Порядок формирования оценок по дисциплине </w:t>
      </w:r>
      <w:r w:rsidR="00664B59" w:rsidRPr="0065116A">
        <w:rPr>
          <w:rFonts w:ascii="Times New Roman" w:hAnsi="Times New Roman" w:cs="Times New Roman"/>
          <w:sz w:val="24"/>
          <w:szCs w:val="24"/>
        </w:rPr>
        <w:br/>
      </w:r>
    </w:p>
    <w:p w:rsidR="00E6322C" w:rsidRDefault="00664B59" w:rsidP="00664B59">
      <w:pPr>
        <w:ind w:firstLine="432"/>
        <w:jc w:val="both"/>
        <w:rPr>
          <w:sz w:val="24"/>
          <w:szCs w:val="24"/>
        </w:rPr>
      </w:pPr>
      <w:r w:rsidRPr="00450FE2">
        <w:rPr>
          <w:sz w:val="24"/>
          <w:szCs w:val="24"/>
        </w:rPr>
        <w:t xml:space="preserve">Преподаватель оценивает работу студентов на семинарских  следующим образом: </w:t>
      </w:r>
      <w:r w:rsidR="00E6322C">
        <w:rPr>
          <w:sz w:val="24"/>
          <w:szCs w:val="24"/>
        </w:rPr>
        <w:t xml:space="preserve"> </w:t>
      </w:r>
    </w:p>
    <w:p w:rsidR="00E6322C" w:rsidRDefault="00E6322C" w:rsidP="00664B59">
      <w:pPr>
        <w:ind w:firstLine="432"/>
        <w:jc w:val="both"/>
        <w:rPr>
          <w:sz w:val="24"/>
          <w:szCs w:val="24"/>
        </w:rPr>
      </w:pPr>
      <w:proofErr w:type="gramStart"/>
      <w:r>
        <w:rPr>
          <w:sz w:val="24"/>
          <w:szCs w:val="24"/>
        </w:rPr>
        <w:t xml:space="preserve">Поскольку работа на семинарских занятиях предполагает активные формы обучения (анализ кейсов, деловые игры, элементы тренингов и пр.), то оцениваться будут результаты этой работы, зафиксированные в письменном виде и сданные преподавателю на следующем занятии. </w:t>
      </w:r>
      <w:proofErr w:type="gramEnd"/>
    </w:p>
    <w:p w:rsidR="00E6322C" w:rsidRDefault="00E6322C" w:rsidP="00664B59">
      <w:pPr>
        <w:ind w:firstLine="432"/>
        <w:jc w:val="both"/>
        <w:rPr>
          <w:sz w:val="24"/>
          <w:szCs w:val="24"/>
        </w:rPr>
      </w:pPr>
      <w:r>
        <w:rPr>
          <w:sz w:val="24"/>
          <w:szCs w:val="24"/>
        </w:rPr>
        <w:t>Пример: на семинарском занятии анализировались мини-кейсы. Студенты, участвовавшие в этой работе и желающие получить оценку за это семинарское занятие, должны в течение недели подготовить письменную работу</w:t>
      </w:r>
      <w:r w:rsidR="00343D18">
        <w:rPr>
          <w:sz w:val="24"/>
          <w:szCs w:val="24"/>
        </w:rPr>
        <w:t>-отчет по результатам проведенного семинара и сдать его преподавателю.  Эта оценка будет засчитана как оценка за соответствующее семинарское занятие.</w:t>
      </w:r>
    </w:p>
    <w:p w:rsidR="00343D18" w:rsidRDefault="00343D18" w:rsidP="00664B59">
      <w:pPr>
        <w:ind w:firstLine="432"/>
        <w:jc w:val="both"/>
        <w:rPr>
          <w:i/>
          <w:sz w:val="24"/>
          <w:szCs w:val="24"/>
          <w:vertAlign w:val="subscript"/>
        </w:rPr>
      </w:pPr>
      <w:r>
        <w:rPr>
          <w:sz w:val="24"/>
          <w:szCs w:val="24"/>
        </w:rPr>
        <w:t xml:space="preserve">Таких оценок должно быть не менее </w:t>
      </w:r>
      <w:proofErr w:type="gramStart"/>
      <w:r>
        <w:rPr>
          <w:sz w:val="24"/>
          <w:szCs w:val="24"/>
        </w:rPr>
        <w:t>четырех</w:t>
      </w:r>
      <w:proofErr w:type="gramEnd"/>
      <w:r>
        <w:rPr>
          <w:sz w:val="24"/>
          <w:szCs w:val="24"/>
        </w:rPr>
        <w:t xml:space="preserve"> и они составляют </w:t>
      </w:r>
      <w:proofErr w:type="spellStart"/>
      <w:r w:rsidRPr="00450FE2">
        <w:rPr>
          <w:i/>
          <w:sz w:val="24"/>
          <w:szCs w:val="24"/>
        </w:rPr>
        <w:t>О</w:t>
      </w:r>
      <w:r w:rsidRPr="00450FE2">
        <w:rPr>
          <w:i/>
          <w:sz w:val="24"/>
          <w:szCs w:val="24"/>
          <w:vertAlign w:val="subscript"/>
        </w:rPr>
        <w:t>ауд</w:t>
      </w:r>
      <w:proofErr w:type="spellEnd"/>
      <w:r>
        <w:rPr>
          <w:i/>
          <w:sz w:val="24"/>
          <w:szCs w:val="24"/>
          <w:vertAlign w:val="subscript"/>
        </w:rPr>
        <w:t>.</w:t>
      </w:r>
    </w:p>
    <w:p w:rsidR="00343D18" w:rsidRDefault="00343D18" w:rsidP="00664B59">
      <w:pPr>
        <w:ind w:firstLine="432"/>
        <w:jc w:val="both"/>
        <w:rPr>
          <w:i/>
          <w:sz w:val="24"/>
          <w:szCs w:val="24"/>
        </w:rPr>
      </w:pPr>
    </w:p>
    <w:p w:rsidR="00343D18" w:rsidRDefault="00343D18" w:rsidP="00343D18">
      <w:pPr>
        <w:ind w:firstLine="432"/>
        <w:jc w:val="center"/>
        <w:rPr>
          <w:i/>
          <w:sz w:val="24"/>
          <w:szCs w:val="24"/>
        </w:rPr>
      </w:pPr>
      <w:proofErr w:type="spellStart"/>
      <w:r w:rsidRPr="00450FE2">
        <w:rPr>
          <w:i/>
          <w:sz w:val="24"/>
          <w:szCs w:val="24"/>
        </w:rPr>
        <w:t>О</w:t>
      </w:r>
      <w:r w:rsidRPr="00450FE2">
        <w:rPr>
          <w:i/>
          <w:sz w:val="24"/>
          <w:szCs w:val="24"/>
          <w:vertAlign w:val="subscript"/>
        </w:rPr>
        <w:t>ауд</w:t>
      </w:r>
      <w:r>
        <w:rPr>
          <w:i/>
          <w:sz w:val="24"/>
          <w:szCs w:val="24"/>
          <w:vertAlign w:val="subscript"/>
        </w:rPr>
        <w:t>.=</w:t>
      </w:r>
      <w:proofErr w:type="spellEnd"/>
      <w:r>
        <w:rPr>
          <w:i/>
          <w:sz w:val="24"/>
          <w:szCs w:val="24"/>
          <w:vertAlign w:val="subscript"/>
        </w:rPr>
        <w:t xml:space="preserve"> (</w:t>
      </w:r>
      <w:r w:rsidRPr="00343D18">
        <w:rPr>
          <w:i/>
          <w:sz w:val="24"/>
          <w:szCs w:val="24"/>
        </w:rPr>
        <w:t>О.</w:t>
      </w:r>
      <w:r w:rsidRPr="00343D18">
        <w:rPr>
          <w:i/>
          <w:sz w:val="24"/>
          <w:szCs w:val="24"/>
          <w:vertAlign w:val="subscript"/>
        </w:rPr>
        <w:t>с</w:t>
      </w:r>
      <w:proofErr w:type="gramStart"/>
      <w:r w:rsidRPr="00343D18">
        <w:rPr>
          <w:i/>
          <w:sz w:val="24"/>
          <w:szCs w:val="24"/>
          <w:vertAlign w:val="subscript"/>
        </w:rPr>
        <w:t>1</w:t>
      </w:r>
      <w:proofErr w:type="gramEnd"/>
      <w:r w:rsidRPr="00343D18">
        <w:rPr>
          <w:i/>
          <w:sz w:val="24"/>
          <w:szCs w:val="24"/>
          <w:vertAlign w:val="subscript"/>
        </w:rPr>
        <w:t xml:space="preserve"> </w:t>
      </w:r>
      <w:r w:rsidRPr="00343D18">
        <w:rPr>
          <w:i/>
          <w:sz w:val="24"/>
          <w:szCs w:val="24"/>
        </w:rPr>
        <w:t>+</w:t>
      </w:r>
      <w:r>
        <w:rPr>
          <w:i/>
          <w:sz w:val="24"/>
          <w:szCs w:val="24"/>
        </w:rPr>
        <w:t>О</w:t>
      </w:r>
      <w:r w:rsidRPr="00343D18">
        <w:rPr>
          <w:i/>
          <w:sz w:val="24"/>
          <w:szCs w:val="24"/>
          <w:vertAlign w:val="subscript"/>
        </w:rPr>
        <w:t>с.2</w:t>
      </w:r>
      <w:r>
        <w:rPr>
          <w:i/>
          <w:sz w:val="24"/>
          <w:szCs w:val="24"/>
        </w:rPr>
        <w:t>+О</w:t>
      </w:r>
      <w:r w:rsidRPr="00343D18">
        <w:rPr>
          <w:i/>
          <w:sz w:val="24"/>
          <w:szCs w:val="24"/>
          <w:vertAlign w:val="subscript"/>
        </w:rPr>
        <w:t>с3</w:t>
      </w:r>
      <w:r>
        <w:rPr>
          <w:i/>
          <w:sz w:val="24"/>
          <w:szCs w:val="24"/>
        </w:rPr>
        <w:t>+О</w:t>
      </w:r>
      <w:r w:rsidRPr="00343D18">
        <w:rPr>
          <w:i/>
          <w:sz w:val="24"/>
          <w:szCs w:val="24"/>
          <w:vertAlign w:val="subscript"/>
        </w:rPr>
        <w:t>с.4</w:t>
      </w:r>
      <w:r>
        <w:rPr>
          <w:i/>
          <w:sz w:val="24"/>
          <w:szCs w:val="24"/>
        </w:rPr>
        <w:t>)/4</w:t>
      </w:r>
    </w:p>
    <w:p w:rsidR="00343D18" w:rsidRDefault="00343D18" w:rsidP="00343D18">
      <w:pPr>
        <w:ind w:firstLine="432"/>
        <w:jc w:val="center"/>
        <w:rPr>
          <w:sz w:val="24"/>
          <w:szCs w:val="24"/>
        </w:rPr>
      </w:pPr>
    </w:p>
    <w:p w:rsidR="00343D18" w:rsidRPr="00343D18" w:rsidRDefault="00343D18" w:rsidP="00343D18">
      <w:pPr>
        <w:ind w:firstLine="432"/>
        <w:jc w:val="both"/>
        <w:rPr>
          <w:sz w:val="24"/>
          <w:szCs w:val="24"/>
        </w:rPr>
      </w:pPr>
      <w:r>
        <w:rPr>
          <w:sz w:val="24"/>
          <w:szCs w:val="24"/>
        </w:rPr>
        <w:t xml:space="preserve">Если студент получил менее четырех оценок за семинарские занятия, то </w:t>
      </w:r>
      <w:proofErr w:type="spellStart"/>
      <w:r w:rsidRPr="00450FE2">
        <w:rPr>
          <w:i/>
          <w:sz w:val="24"/>
          <w:szCs w:val="24"/>
        </w:rPr>
        <w:t>О</w:t>
      </w:r>
      <w:r w:rsidRPr="00450FE2">
        <w:rPr>
          <w:i/>
          <w:sz w:val="24"/>
          <w:szCs w:val="24"/>
          <w:vertAlign w:val="subscript"/>
        </w:rPr>
        <w:t>ауд</w:t>
      </w:r>
      <w:proofErr w:type="spellEnd"/>
      <w:r>
        <w:rPr>
          <w:i/>
          <w:sz w:val="24"/>
          <w:szCs w:val="24"/>
          <w:vertAlign w:val="subscript"/>
        </w:rPr>
        <w:t xml:space="preserve">. </w:t>
      </w:r>
      <w:r>
        <w:rPr>
          <w:sz w:val="24"/>
          <w:szCs w:val="24"/>
        </w:rPr>
        <w:t xml:space="preserve"> Все равно рассчитывается исходя из четырех необходимых оценок. Если студент выполнил более четырех работ, то в расчет берутся четыре  лучшие из полученных оценок. </w:t>
      </w:r>
    </w:p>
    <w:p w:rsidR="00343D18" w:rsidRPr="00343D18" w:rsidRDefault="00343D18" w:rsidP="00343D18">
      <w:pPr>
        <w:ind w:firstLine="432"/>
        <w:jc w:val="both"/>
        <w:rPr>
          <w:sz w:val="24"/>
          <w:szCs w:val="24"/>
        </w:rPr>
      </w:pPr>
    </w:p>
    <w:p w:rsidR="00664B59" w:rsidRPr="00450FE2" w:rsidRDefault="00664B59" w:rsidP="00664B59">
      <w:pPr>
        <w:ind w:firstLine="432"/>
        <w:jc w:val="both"/>
        <w:rPr>
          <w:sz w:val="24"/>
          <w:szCs w:val="24"/>
        </w:rPr>
      </w:pPr>
      <w:r w:rsidRPr="00450FE2">
        <w:rPr>
          <w:sz w:val="24"/>
          <w:szCs w:val="24"/>
        </w:rPr>
        <w:t xml:space="preserve">Накопленная оценка за текущий контроль учитывает результаты студента по текущему контролю следующим образом: </w:t>
      </w:r>
    </w:p>
    <w:p w:rsidR="00664B59" w:rsidRPr="00450FE2" w:rsidRDefault="00664B59" w:rsidP="00664B59">
      <w:pPr>
        <w:spacing w:before="240"/>
        <w:jc w:val="center"/>
        <w:rPr>
          <w:sz w:val="24"/>
          <w:szCs w:val="24"/>
          <w:vertAlign w:val="subscript"/>
        </w:rPr>
      </w:pPr>
      <w:proofErr w:type="spellStart"/>
      <w:r w:rsidRPr="00450FE2">
        <w:rPr>
          <w:sz w:val="24"/>
          <w:szCs w:val="24"/>
        </w:rPr>
        <w:t>О</w:t>
      </w:r>
      <w:r w:rsidRPr="00450FE2">
        <w:rPr>
          <w:i/>
          <w:sz w:val="24"/>
          <w:szCs w:val="24"/>
          <w:vertAlign w:val="subscript"/>
        </w:rPr>
        <w:t>накопленная</w:t>
      </w:r>
      <w:r w:rsidR="00343D18">
        <w:rPr>
          <w:sz w:val="24"/>
          <w:szCs w:val="24"/>
        </w:rPr>
        <w:t>=</w:t>
      </w:r>
      <w:proofErr w:type="spellEnd"/>
      <w:r w:rsidR="00343D18">
        <w:rPr>
          <w:sz w:val="24"/>
          <w:szCs w:val="24"/>
        </w:rPr>
        <w:t xml:space="preserve"> 0,3</w:t>
      </w:r>
      <w:r w:rsidRPr="00450FE2">
        <w:rPr>
          <w:sz w:val="24"/>
          <w:szCs w:val="24"/>
        </w:rPr>
        <w:t>*</w:t>
      </w:r>
      <w:r w:rsidRPr="00450FE2">
        <w:rPr>
          <w:i/>
          <w:sz w:val="24"/>
          <w:szCs w:val="24"/>
        </w:rPr>
        <w:t xml:space="preserve"> </w:t>
      </w:r>
      <w:proofErr w:type="spellStart"/>
      <w:r w:rsidRPr="00450FE2">
        <w:rPr>
          <w:i/>
          <w:sz w:val="24"/>
          <w:szCs w:val="24"/>
        </w:rPr>
        <w:t>О</w:t>
      </w:r>
      <w:r w:rsidRPr="00450FE2">
        <w:rPr>
          <w:i/>
          <w:sz w:val="24"/>
          <w:szCs w:val="24"/>
          <w:vertAlign w:val="subscript"/>
        </w:rPr>
        <w:t>текущий</w:t>
      </w:r>
      <w:proofErr w:type="spellEnd"/>
      <w:r w:rsidR="00343D18">
        <w:rPr>
          <w:sz w:val="24"/>
          <w:szCs w:val="24"/>
        </w:rPr>
        <w:t xml:space="preserve"> + 0,7</w:t>
      </w:r>
      <w:r w:rsidRPr="00450FE2">
        <w:rPr>
          <w:sz w:val="24"/>
          <w:szCs w:val="24"/>
        </w:rPr>
        <w:t xml:space="preserve">* </w:t>
      </w:r>
      <w:proofErr w:type="spellStart"/>
      <w:r w:rsidRPr="00450FE2">
        <w:rPr>
          <w:sz w:val="24"/>
          <w:szCs w:val="24"/>
        </w:rPr>
        <w:t>О</w:t>
      </w:r>
      <w:r w:rsidRPr="00450FE2">
        <w:rPr>
          <w:sz w:val="24"/>
          <w:szCs w:val="24"/>
          <w:vertAlign w:val="subscript"/>
        </w:rPr>
        <w:t>ауд</w:t>
      </w:r>
      <w:proofErr w:type="spellEnd"/>
      <w:r w:rsidRPr="00450FE2">
        <w:rPr>
          <w:sz w:val="24"/>
          <w:szCs w:val="24"/>
        </w:rPr>
        <w:t xml:space="preserve"> </w:t>
      </w:r>
    </w:p>
    <w:p w:rsidR="00664B59" w:rsidRPr="00450FE2" w:rsidRDefault="00664B59" w:rsidP="00664B59">
      <w:pPr>
        <w:spacing w:before="240"/>
        <w:rPr>
          <w:sz w:val="24"/>
          <w:szCs w:val="24"/>
        </w:rPr>
      </w:pPr>
      <w:r w:rsidRPr="00450FE2">
        <w:rPr>
          <w:sz w:val="24"/>
          <w:szCs w:val="24"/>
        </w:rPr>
        <w:t>где</w:t>
      </w:r>
      <w:r w:rsidRPr="00450FE2">
        <w:rPr>
          <w:sz w:val="24"/>
          <w:szCs w:val="24"/>
          <w:vertAlign w:val="subscript"/>
        </w:rPr>
        <w:tab/>
      </w:r>
      <w:proofErr w:type="spellStart"/>
      <w:r w:rsidRPr="00450FE2">
        <w:rPr>
          <w:i/>
          <w:sz w:val="24"/>
          <w:szCs w:val="24"/>
        </w:rPr>
        <w:t>О</w:t>
      </w:r>
      <w:r w:rsidRPr="00450FE2">
        <w:rPr>
          <w:i/>
          <w:sz w:val="24"/>
          <w:szCs w:val="24"/>
          <w:vertAlign w:val="subscript"/>
        </w:rPr>
        <w:t>текущий</w:t>
      </w:r>
      <w:proofErr w:type="spellEnd"/>
      <w:r w:rsidRPr="00450FE2">
        <w:rPr>
          <w:i/>
          <w:sz w:val="24"/>
          <w:szCs w:val="24"/>
          <w:vertAlign w:val="subscript"/>
        </w:rPr>
        <w:t xml:space="preserve"> </w:t>
      </w:r>
      <w:r w:rsidRPr="00450FE2">
        <w:rPr>
          <w:i/>
          <w:sz w:val="24"/>
          <w:szCs w:val="24"/>
          <w:vertAlign w:val="subscript"/>
        </w:rPr>
        <w:tab/>
      </w:r>
      <w:r w:rsidRPr="00450FE2">
        <w:rPr>
          <w:sz w:val="24"/>
          <w:szCs w:val="24"/>
        </w:rPr>
        <w:t>рассчитывается как взвешенная сумма всех форм текущего контроля, предусмотренных в РУП. В данном случае:</w:t>
      </w:r>
    </w:p>
    <w:p w:rsidR="00664B59" w:rsidRPr="00450FE2" w:rsidRDefault="00664B59" w:rsidP="00664B59">
      <w:pPr>
        <w:spacing w:before="240"/>
        <w:jc w:val="center"/>
        <w:rPr>
          <w:sz w:val="24"/>
          <w:szCs w:val="24"/>
        </w:rPr>
      </w:pPr>
      <w:proofErr w:type="spellStart"/>
      <w:r w:rsidRPr="00450FE2">
        <w:rPr>
          <w:i/>
          <w:sz w:val="24"/>
          <w:szCs w:val="24"/>
        </w:rPr>
        <w:t>О</w:t>
      </w:r>
      <w:r w:rsidRPr="00450FE2">
        <w:rPr>
          <w:i/>
          <w:sz w:val="24"/>
          <w:szCs w:val="24"/>
          <w:vertAlign w:val="subscript"/>
        </w:rPr>
        <w:t>текущий</w:t>
      </w:r>
      <w:proofErr w:type="spellEnd"/>
      <w:r w:rsidRPr="00450FE2">
        <w:rPr>
          <w:sz w:val="24"/>
          <w:szCs w:val="24"/>
        </w:rPr>
        <w:t xml:space="preserve">  =  </w:t>
      </w:r>
      <w:proofErr w:type="spellStart"/>
      <w:r w:rsidRPr="00450FE2">
        <w:rPr>
          <w:i/>
          <w:sz w:val="24"/>
          <w:szCs w:val="24"/>
        </w:rPr>
        <w:t>О</w:t>
      </w:r>
      <w:r w:rsidRPr="00450FE2">
        <w:rPr>
          <w:i/>
          <w:sz w:val="24"/>
          <w:szCs w:val="24"/>
          <w:vertAlign w:val="subscript"/>
        </w:rPr>
        <w:t>дз</w:t>
      </w:r>
      <w:proofErr w:type="spellEnd"/>
      <w:proofErr w:type="gramStart"/>
      <w:r w:rsidRPr="00450FE2">
        <w:rPr>
          <w:sz w:val="24"/>
          <w:szCs w:val="24"/>
        </w:rPr>
        <w:t xml:space="preserve"> ;</w:t>
      </w:r>
      <w:proofErr w:type="gramEnd"/>
    </w:p>
    <w:p w:rsidR="00664B59" w:rsidRPr="00450FE2" w:rsidRDefault="00664B59" w:rsidP="00664B59">
      <w:pPr>
        <w:spacing w:before="240"/>
        <w:jc w:val="both"/>
        <w:rPr>
          <w:sz w:val="24"/>
          <w:szCs w:val="24"/>
        </w:rPr>
      </w:pPr>
      <w:r w:rsidRPr="00450FE2">
        <w:rPr>
          <w:sz w:val="24"/>
          <w:szCs w:val="24"/>
        </w:rPr>
        <w:t xml:space="preserve">Способ округления накопленной оценки текущего контроля: арифметический. </w:t>
      </w:r>
    </w:p>
    <w:p w:rsidR="00664B59" w:rsidRPr="00450FE2" w:rsidRDefault="00664B59" w:rsidP="00664B59">
      <w:pPr>
        <w:rPr>
          <w:sz w:val="24"/>
          <w:szCs w:val="24"/>
        </w:rPr>
      </w:pPr>
    </w:p>
    <w:p w:rsidR="00664B59" w:rsidRPr="00450FE2" w:rsidRDefault="00664B59" w:rsidP="00664B59">
      <w:pPr>
        <w:rPr>
          <w:sz w:val="24"/>
          <w:szCs w:val="24"/>
        </w:rPr>
      </w:pPr>
      <w:r w:rsidRPr="00450FE2">
        <w:rPr>
          <w:sz w:val="24"/>
          <w:szCs w:val="24"/>
        </w:rPr>
        <w:t>Результирующая оценка за дисциплину рассчитывается следующим образом:</w:t>
      </w:r>
    </w:p>
    <w:p w:rsidR="00664B59" w:rsidRPr="00450FE2" w:rsidRDefault="00664B59" w:rsidP="00664B59">
      <w:pPr>
        <w:spacing w:before="240"/>
        <w:ind w:left="720"/>
        <w:jc w:val="center"/>
        <w:rPr>
          <w:i/>
          <w:sz w:val="24"/>
          <w:szCs w:val="24"/>
          <w:vertAlign w:val="subscript"/>
        </w:rPr>
      </w:pPr>
      <w:proofErr w:type="spellStart"/>
      <w:r w:rsidRPr="00450FE2">
        <w:rPr>
          <w:i/>
          <w:sz w:val="24"/>
          <w:szCs w:val="24"/>
        </w:rPr>
        <w:t>О</w:t>
      </w:r>
      <w:r w:rsidRPr="00450FE2">
        <w:rPr>
          <w:i/>
          <w:sz w:val="24"/>
          <w:szCs w:val="24"/>
          <w:vertAlign w:val="subscript"/>
        </w:rPr>
        <w:t>результ</w:t>
      </w:r>
      <w:proofErr w:type="spellEnd"/>
      <w:r w:rsidRPr="00450FE2">
        <w:rPr>
          <w:i/>
          <w:sz w:val="24"/>
          <w:szCs w:val="24"/>
        </w:rPr>
        <w:t xml:space="preserve"> = </w:t>
      </w:r>
      <w:r>
        <w:rPr>
          <w:i/>
          <w:sz w:val="24"/>
          <w:szCs w:val="24"/>
        </w:rPr>
        <w:t>0,6</w:t>
      </w:r>
      <w:r w:rsidRPr="00450FE2">
        <w:rPr>
          <w:i/>
          <w:sz w:val="24"/>
          <w:szCs w:val="24"/>
        </w:rPr>
        <w:t xml:space="preserve">* </w:t>
      </w:r>
      <w:proofErr w:type="spellStart"/>
      <w:r w:rsidRPr="00450FE2">
        <w:rPr>
          <w:i/>
          <w:sz w:val="24"/>
          <w:szCs w:val="24"/>
        </w:rPr>
        <w:t>О</w:t>
      </w:r>
      <w:r w:rsidRPr="00450FE2">
        <w:rPr>
          <w:i/>
          <w:sz w:val="24"/>
          <w:szCs w:val="24"/>
          <w:vertAlign w:val="subscript"/>
        </w:rPr>
        <w:t>накопл</w:t>
      </w:r>
      <w:proofErr w:type="spellEnd"/>
      <w:r>
        <w:rPr>
          <w:i/>
          <w:sz w:val="24"/>
          <w:szCs w:val="24"/>
        </w:rPr>
        <w:t xml:space="preserve"> + 0,4</w:t>
      </w:r>
      <w:r w:rsidRPr="00450FE2">
        <w:rPr>
          <w:i/>
          <w:sz w:val="24"/>
          <w:szCs w:val="24"/>
        </w:rPr>
        <w:t>*·О</w:t>
      </w:r>
      <w:r w:rsidR="008F26E7">
        <w:rPr>
          <w:i/>
          <w:sz w:val="24"/>
          <w:szCs w:val="24"/>
        </w:rPr>
        <w:t>экз</w:t>
      </w:r>
    </w:p>
    <w:p w:rsidR="00664B59" w:rsidRPr="00450FE2" w:rsidRDefault="00664B59" w:rsidP="00664B59">
      <w:pPr>
        <w:spacing w:before="240"/>
        <w:jc w:val="both"/>
        <w:rPr>
          <w:sz w:val="24"/>
          <w:szCs w:val="24"/>
        </w:rPr>
      </w:pPr>
      <w:r w:rsidRPr="00450FE2">
        <w:rPr>
          <w:sz w:val="24"/>
          <w:szCs w:val="24"/>
        </w:rPr>
        <w:t xml:space="preserve">Способ округления накопленной оценки текущего контроля: арифметический. </w:t>
      </w:r>
    </w:p>
    <w:p w:rsidR="00664B59" w:rsidRPr="00CB7E21" w:rsidRDefault="00664B59" w:rsidP="00664B59">
      <w:pPr>
        <w:jc w:val="center"/>
        <w:rPr>
          <w:i/>
          <w:vertAlign w:val="subscript"/>
        </w:rPr>
      </w:pPr>
    </w:p>
    <w:p w:rsidR="00664B59" w:rsidRPr="0065116A" w:rsidRDefault="00D051C0" w:rsidP="00D051C0">
      <w:pPr>
        <w:pStyle w:val="1"/>
        <w:spacing w:after="120"/>
        <w:ind w:left="720"/>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664B59" w:rsidRPr="0065116A">
        <w:rPr>
          <w:rFonts w:ascii="Times New Roman" w:hAnsi="Times New Roman" w:cs="Times New Roman"/>
          <w:sz w:val="24"/>
          <w:szCs w:val="24"/>
        </w:rPr>
        <w:t>Содержание дисциплины</w:t>
      </w:r>
    </w:p>
    <w:p w:rsidR="00D051C0" w:rsidRDefault="00D051C0" w:rsidP="00D051C0">
      <w:pPr>
        <w:pStyle w:val="a5"/>
        <w:ind w:left="0"/>
        <w:rPr>
          <w:b/>
        </w:rPr>
      </w:pPr>
      <w:r>
        <w:rPr>
          <w:b/>
        </w:rPr>
        <w:t xml:space="preserve">Тема 1. Определение </w:t>
      </w:r>
      <w:r w:rsidRPr="00C54821">
        <w:rPr>
          <w:b/>
        </w:rPr>
        <w:t>предметного</w:t>
      </w:r>
      <w:r>
        <w:rPr>
          <w:b/>
        </w:rPr>
        <w:t xml:space="preserve"> поля </w:t>
      </w:r>
      <w:proofErr w:type="spellStart"/>
      <w:r>
        <w:rPr>
          <w:b/>
        </w:rPr>
        <w:t>конфликтологии</w:t>
      </w:r>
      <w:proofErr w:type="spellEnd"/>
      <w:r>
        <w:rPr>
          <w:b/>
        </w:rPr>
        <w:t xml:space="preserve">. </w:t>
      </w:r>
    </w:p>
    <w:p w:rsidR="00D051C0" w:rsidRDefault="00D051C0" w:rsidP="00D051C0">
      <w:pPr>
        <w:pStyle w:val="a5"/>
        <w:ind w:left="0" w:firstLine="360"/>
      </w:pPr>
      <w:r>
        <w:t xml:space="preserve">Основные подходы к понятию «конфликт». Природа социального конфликта. Конфликтная природа управленческих отношений. </w:t>
      </w:r>
    </w:p>
    <w:p w:rsidR="00D051C0" w:rsidRDefault="00D051C0" w:rsidP="00D051C0">
      <w:pPr>
        <w:pStyle w:val="a5"/>
        <w:ind w:left="0" w:firstLine="360"/>
      </w:pPr>
      <w:r>
        <w:t>Определение конфликта в системе управления. Соотношение понятий социального конфликта и конфликта в системе управления. Классификация конфликтов в системе управления.</w:t>
      </w:r>
    </w:p>
    <w:p w:rsidR="00076551" w:rsidRDefault="00076551" w:rsidP="00076551">
      <w:pPr>
        <w:pStyle w:val="a5"/>
        <w:ind w:left="0"/>
        <w:rPr>
          <w:b/>
          <w:i/>
        </w:rPr>
      </w:pPr>
    </w:p>
    <w:p w:rsidR="00076551" w:rsidRPr="00076551" w:rsidRDefault="00076551" w:rsidP="00076551">
      <w:pPr>
        <w:pStyle w:val="a5"/>
        <w:ind w:left="0"/>
        <w:rPr>
          <w:b/>
          <w:i/>
        </w:rPr>
      </w:pPr>
      <w:r w:rsidRPr="00076551">
        <w:rPr>
          <w:b/>
          <w:i/>
        </w:rPr>
        <w:t>Основная литература:</w:t>
      </w:r>
    </w:p>
    <w:p w:rsidR="00076551" w:rsidRDefault="00076551" w:rsidP="00076551">
      <w:pPr>
        <w:pStyle w:val="a5"/>
        <w:numPr>
          <w:ilvl w:val="0"/>
          <w:numId w:val="25"/>
        </w:numPr>
      </w:pPr>
      <w:proofErr w:type="spellStart"/>
      <w:r>
        <w:t>Анцупов</w:t>
      </w:r>
      <w:proofErr w:type="spellEnd"/>
      <w:r>
        <w:t xml:space="preserve"> А.Я., Шипилов А.И. </w:t>
      </w:r>
      <w:proofErr w:type="spellStart"/>
      <w:r>
        <w:t>Конфликтология</w:t>
      </w:r>
      <w:proofErr w:type="spellEnd"/>
      <w:r>
        <w:t xml:space="preserve">. Учебник для вузов. М., </w:t>
      </w:r>
      <w:r w:rsidR="00955E40">
        <w:t>2013</w:t>
      </w:r>
      <w:r>
        <w:t>. Раздел 1., гл.5</w:t>
      </w:r>
    </w:p>
    <w:p w:rsidR="00076551" w:rsidRDefault="00076551" w:rsidP="00076551">
      <w:pPr>
        <w:pStyle w:val="a5"/>
        <w:numPr>
          <w:ilvl w:val="0"/>
          <w:numId w:val="25"/>
        </w:numPr>
      </w:pPr>
      <w:r>
        <w:t xml:space="preserve">Гришина Н.В. Психология конфликта </w:t>
      </w:r>
      <w:proofErr w:type="gramStart"/>
      <w:r>
        <w:t>–С</w:t>
      </w:r>
      <w:proofErr w:type="gramEnd"/>
      <w:r>
        <w:t>Пб.: Издательство «Питер», 200</w:t>
      </w:r>
      <w:r w:rsidR="00955E40">
        <w:t>8</w:t>
      </w:r>
      <w:r>
        <w:t>.Введение.</w:t>
      </w:r>
    </w:p>
    <w:p w:rsidR="00076551" w:rsidRDefault="00076551" w:rsidP="00076551">
      <w:pPr>
        <w:pStyle w:val="a5"/>
        <w:ind w:left="0"/>
      </w:pPr>
    </w:p>
    <w:p w:rsidR="00076551" w:rsidRPr="00076551" w:rsidRDefault="00076551" w:rsidP="00076551">
      <w:pPr>
        <w:pStyle w:val="a5"/>
        <w:ind w:left="0"/>
        <w:rPr>
          <w:b/>
          <w:i/>
        </w:rPr>
      </w:pPr>
      <w:r w:rsidRPr="00076551">
        <w:rPr>
          <w:b/>
          <w:i/>
        </w:rPr>
        <w:t>Дополнительная литература:</w:t>
      </w:r>
    </w:p>
    <w:p w:rsidR="00076551" w:rsidRDefault="00076551" w:rsidP="00076551">
      <w:pPr>
        <w:pStyle w:val="a5"/>
        <w:numPr>
          <w:ilvl w:val="0"/>
          <w:numId w:val="26"/>
        </w:numPr>
      </w:pPr>
      <w:r>
        <w:t>Зайцев А.К. Социальный конфликт. – М.,</w:t>
      </w:r>
      <w:r>
        <w:rPr>
          <w:lang w:val="en-US"/>
        </w:rPr>
        <w:t>Academia</w:t>
      </w:r>
      <w:r>
        <w:t>, 2000.</w:t>
      </w:r>
    </w:p>
    <w:p w:rsidR="00076551" w:rsidRDefault="00076551" w:rsidP="00076551">
      <w:pPr>
        <w:numPr>
          <w:ilvl w:val="0"/>
          <w:numId w:val="26"/>
        </w:numPr>
        <w:jc w:val="both"/>
        <w:rPr>
          <w:sz w:val="24"/>
        </w:rPr>
      </w:pPr>
      <w:r>
        <w:rPr>
          <w:sz w:val="24"/>
        </w:rPr>
        <w:t xml:space="preserve">Конфликты в современной России (проблемы анализа и регулирования) </w:t>
      </w:r>
      <w:r w:rsidRPr="0063417D">
        <w:rPr>
          <w:sz w:val="24"/>
        </w:rPr>
        <w:t>/</w:t>
      </w:r>
      <w:r>
        <w:rPr>
          <w:sz w:val="24"/>
        </w:rPr>
        <w:t xml:space="preserve"> Под ред. Е.И.Степанова. – М.: </w:t>
      </w:r>
      <w:proofErr w:type="spellStart"/>
      <w:r>
        <w:rPr>
          <w:sz w:val="24"/>
        </w:rPr>
        <w:t>Эдиториал</w:t>
      </w:r>
      <w:proofErr w:type="spellEnd"/>
      <w:r>
        <w:rPr>
          <w:sz w:val="24"/>
        </w:rPr>
        <w:t xml:space="preserve"> УРСС, 1999. </w:t>
      </w:r>
    </w:p>
    <w:p w:rsidR="00076551" w:rsidRDefault="00076551" w:rsidP="00076551">
      <w:pPr>
        <w:pStyle w:val="a5"/>
        <w:numPr>
          <w:ilvl w:val="0"/>
          <w:numId w:val="26"/>
        </w:numPr>
      </w:pPr>
      <w:proofErr w:type="spellStart"/>
      <w:r>
        <w:t>Здравомыслов</w:t>
      </w:r>
      <w:proofErr w:type="spellEnd"/>
      <w:r>
        <w:t xml:space="preserve"> А.Г.  Социология конфликта.: </w:t>
      </w:r>
      <w:proofErr w:type="spellStart"/>
      <w:r>
        <w:t>Учеб</w:t>
      </w:r>
      <w:proofErr w:type="gramStart"/>
      <w:r>
        <w:t>.п</w:t>
      </w:r>
      <w:proofErr w:type="gramEnd"/>
      <w:r>
        <w:t>особие</w:t>
      </w:r>
      <w:proofErr w:type="spellEnd"/>
      <w:r>
        <w:t xml:space="preserve"> для студентов высших учебных заведений. – </w:t>
      </w:r>
      <w:proofErr w:type="spellStart"/>
      <w:r>
        <w:t>М.:Аспект</w:t>
      </w:r>
      <w:proofErr w:type="spellEnd"/>
      <w:r>
        <w:t xml:space="preserve"> Пресс, 1996.</w:t>
      </w:r>
    </w:p>
    <w:p w:rsidR="00076551" w:rsidRDefault="00076551" w:rsidP="00076551">
      <w:pPr>
        <w:numPr>
          <w:ilvl w:val="0"/>
          <w:numId w:val="26"/>
        </w:numPr>
        <w:jc w:val="both"/>
        <w:rPr>
          <w:sz w:val="24"/>
        </w:rPr>
      </w:pPr>
      <w:proofErr w:type="spellStart"/>
      <w:r>
        <w:rPr>
          <w:sz w:val="24"/>
        </w:rPr>
        <w:t>Бородкин</w:t>
      </w:r>
      <w:proofErr w:type="spellEnd"/>
      <w:r>
        <w:rPr>
          <w:sz w:val="24"/>
        </w:rPr>
        <w:t xml:space="preserve"> Ф.М., Коряк Н.М. Внимание: конфликт! – Новосибирск: «Наука», Сибирское отделение, 1989</w:t>
      </w:r>
    </w:p>
    <w:p w:rsidR="00D051C0" w:rsidRDefault="00D051C0" w:rsidP="00D051C0">
      <w:pPr>
        <w:pStyle w:val="a5"/>
        <w:ind w:left="0" w:right="601"/>
        <w:rPr>
          <w:b/>
        </w:rPr>
      </w:pPr>
    </w:p>
    <w:p w:rsidR="00D051C0" w:rsidRDefault="00D051C0" w:rsidP="00D051C0">
      <w:pPr>
        <w:pStyle w:val="a5"/>
        <w:ind w:left="0" w:right="601"/>
        <w:rPr>
          <w:b/>
        </w:rPr>
      </w:pPr>
      <w:r>
        <w:rPr>
          <w:b/>
        </w:rPr>
        <w:t xml:space="preserve">Тема 2. Накопление  знаний о конфликтах и становление </w:t>
      </w:r>
      <w:proofErr w:type="spellStart"/>
      <w:r>
        <w:rPr>
          <w:b/>
        </w:rPr>
        <w:t>конфликтологии</w:t>
      </w:r>
      <w:proofErr w:type="spellEnd"/>
      <w:r>
        <w:rPr>
          <w:b/>
        </w:rPr>
        <w:t xml:space="preserve">. </w:t>
      </w:r>
    </w:p>
    <w:p w:rsidR="00D051C0" w:rsidRDefault="00D051C0" w:rsidP="00D051C0">
      <w:pPr>
        <w:pStyle w:val="a5"/>
        <w:ind w:left="0" w:right="601" w:firstLine="360"/>
      </w:pPr>
      <w:r>
        <w:t xml:space="preserve">Природа конфликтов в системе управления с точки зрения классиков </w:t>
      </w:r>
      <w:proofErr w:type="spellStart"/>
      <w:r>
        <w:t>конфликтологии</w:t>
      </w:r>
      <w:proofErr w:type="spellEnd"/>
      <w:r>
        <w:t xml:space="preserve"> и представителей современных концепций. </w:t>
      </w:r>
    </w:p>
    <w:p w:rsidR="00D051C0" w:rsidRDefault="00D051C0" w:rsidP="00D051C0">
      <w:pPr>
        <w:pStyle w:val="a5"/>
        <w:ind w:left="0" w:right="601" w:firstLine="360"/>
      </w:pPr>
      <w:r>
        <w:t xml:space="preserve">Конфликт как «социальная аномалия» в структурном функционализме. Формирование «конфликтной модели» в социологии К.Маркса, </w:t>
      </w:r>
      <w:proofErr w:type="spellStart"/>
      <w:r>
        <w:t>Г.Зиммеля</w:t>
      </w:r>
      <w:proofErr w:type="spellEnd"/>
      <w:r>
        <w:t xml:space="preserve">, «конфликтная модель общества» </w:t>
      </w:r>
      <w:proofErr w:type="spellStart"/>
      <w:r>
        <w:t>Р.Дарендорфа</w:t>
      </w:r>
      <w:proofErr w:type="spellEnd"/>
      <w:r>
        <w:t xml:space="preserve">, концепция «позитивно-функционального конфликта» </w:t>
      </w:r>
      <w:proofErr w:type="spellStart"/>
      <w:r>
        <w:t>Л.Козера</w:t>
      </w:r>
      <w:proofErr w:type="spellEnd"/>
      <w:r>
        <w:t xml:space="preserve">.  </w:t>
      </w:r>
    </w:p>
    <w:p w:rsidR="00D051C0" w:rsidRDefault="00D051C0" w:rsidP="00D051C0">
      <w:pPr>
        <w:pStyle w:val="a5"/>
        <w:ind w:left="0" w:right="601" w:firstLine="360"/>
      </w:pPr>
      <w:r>
        <w:t xml:space="preserve">Психологическая традиция в изучении конфликтов:  </w:t>
      </w:r>
      <w:proofErr w:type="spellStart"/>
      <w:r>
        <w:t>интрапсихическая</w:t>
      </w:r>
      <w:proofErr w:type="spellEnd"/>
      <w:r>
        <w:t xml:space="preserve"> интерпретация конфликтов,  ситуационный подход,  когнитивные модели.</w:t>
      </w:r>
    </w:p>
    <w:p w:rsidR="00D051C0" w:rsidRDefault="00D051C0" w:rsidP="00D051C0">
      <w:pPr>
        <w:pStyle w:val="a5"/>
        <w:ind w:left="0" w:right="601" w:firstLine="360"/>
      </w:pPr>
      <w:r>
        <w:tab/>
        <w:t xml:space="preserve">Становление </w:t>
      </w:r>
      <w:proofErr w:type="gramStart"/>
      <w:r>
        <w:t>отечественной</w:t>
      </w:r>
      <w:proofErr w:type="gramEnd"/>
      <w:r>
        <w:t xml:space="preserve">  </w:t>
      </w:r>
      <w:proofErr w:type="spellStart"/>
      <w:r>
        <w:t>конфликтологии</w:t>
      </w:r>
      <w:proofErr w:type="spellEnd"/>
      <w:r>
        <w:t xml:space="preserve"> – конец 80-х – 90-е годы. Основные направления исследований.</w:t>
      </w:r>
      <w:r>
        <w:tab/>
      </w:r>
    </w:p>
    <w:p w:rsidR="00076551" w:rsidRDefault="00076551" w:rsidP="00076551">
      <w:pPr>
        <w:pStyle w:val="a5"/>
        <w:ind w:left="0"/>
        <w:rPr>
          <w:b/>
          <w:i/>
        </w:rPr>
      </w:pPr>
    </w:p>
    <w:p w:rsidR="00076551" w:rsidRPr="00076551" w:rsidRDefault="00076551" w:rsidP="00076551">
      <w:pPr>
        <w:pStyle w:val="a5"/>
        <w:ind w:left="0"/>
        <w:rPr>
          <w:b/>
          <w:i/>
        </w:rPr>
      </w:pPr>
      <w:r w:rsidRPr="00076551">
        <w:rPr>
          <w:b/>
          <w:i/>
        </w:rPr>
        <w:t>Основная литература:</w:t>
      </w:r>
    </w:p>
    <w:p w:rsidR="00076551" w:rsidRDefault="00076551" w:rsidP="00076551">
      <w:pPr>
        <w:pStyle w:val="a5"/>
        <w:numPr>
          <w:ilvl w:val="0"/>
          <w:numId w:val="2"/>
        </w:numPr>
      </w:pPr>
      <w:proofErr w:type="spellStart"/>
      <w:r>
        <w:t>Анцупов</w:t>
      </w:r>
      <w:proofErr w:type="spellEnd"/>
      <w:r>
        <w:t xml:space="preserve"> А.Я., Шипилов А.И. </w:t>
      </w:r>
      <w:proofErr w:type="spellStart"/>
      <w:r>
        <w:t>Конфликтология</w:t>
      </w:r>
      <w:proofErr w:type="spellEnd"/>
      <w:r>
        <w:t xml:space="preserve">. Учебник для вузов. М., </w:t>
      </w:r>
      <w:r w:rsidR="00A30904">
        <w:t>2013г</w:t>
      </w:r>
      <w:r>
        <w:t>. Раздел 1., гл.2, 4.</w:t>
      </w:r>
    </w:p>
    <w:p w:rsidR="00076551" w:rsidRDefault="00076551" w:rsidP="00076551">
      <w:pPr>
        <w:pStyle w:val="a5"/>
        <w:numPr>
          <w:ilvl w:val="0"/>
          <w:numId w:val="2"/>
        </w:numPr>
      </w:pPr>
      <w:r>
        <w:t xml:space="preserve">Гришина Н.В. Психология конфликта </w:t>
      </w:r>
      <w:proofErr w:type="gramStart"/>
      <w:r>
        <w:t>–С</w:t>
      </w:r>
      <w:proofErr w:type="gramEnd"/>
      <w:r>
        <w:t>Пб.: Издательство «Питер», 200</w:t>
      </w:r>
      <w:r w:rsidR="00A30904">
        <w:t>8</w:t>
      </w:r>
      <w:r>
        <w:t xml:space="preserve">. Часть 1, гл. 1, 2 </w:t>
      </w:r>
    </w:p>
    <w:p w:rsidR="00076551" w:rsidRDefault="00076551" w:rsidP="00076551">
      <w:pPr>
        <w:pStyle w:val="a5"/>
        <w:ind w:left="360"/>
      </w:pPr>
    </w:p>
    <w:p w:rsidR="00076551" w:rsidRPr="00076551" w:rsidRDefault="00076551" w:rsidP="00076551">
      <w:pPr>
        <w:pStyle w:val="a5"/>
        <w:ind w:left="0"/>
        <w:rPr>
          <w:b/>
          <w:i/>
        </w:rPr>
      </w:pPr>
      <w:r>
        <w:rPr>
          <w:b/>
          <w:i/>
        </w:rPr>
        <w:t>Д</w:t>
      </w:r>
      <w:r w:rsidRPr="00076551">
        <w:rPr>
          <w:b/>
          <w:i/>
        </w:rPr>
        <w:t>ополнительная литература:</w:t>
      </w:r>
    </w:p>
    <w:p w:rsidR="00076551" w:rsidRDefault="00076551" w:rsidP="00076551">
      <w:pPr>
        <w:numPr>
          <w:ilvl w:val="0"/>
          <w:numId w:val="27"/>
        </w:numPr>
        <w:jc w:val="both"/>
        <w:rPr>
          <w:sz w:val="24"/>
        </w:rPr>
      </w:pPr>
      <w:r>
        <w:rPr>
          <w:sz w:val="24"/>
        </w:rPr>
        <w:t xml:space="preserve">Конфликты в современной России (проблемы анализа и регулирования) </w:t>
      </w:r>
      <w:r w:rsidRPr="0063417D">
        <w:rPr>
          <w:sz w:val="24"/>
        </w:rPr>
        <w:t>/</w:t>
      </w:r>
      <w:r>
        <w:rPr>
          <w:sz w:val="24"/>
        </w:rPr>
        <w:t xml:space="preserve"> Под ред. Е.И.Степанова. – М.: </w:t>
      </w:r>
      <w:proofErr w:type="spellStart"/>
      <w:r>
        <w:rPr>
          <w:sz w:val="24"/>
        </w:rPr>
        <w:t>Эдиториал</w:t>
      </w:r>
      <w:proofErr w:type="spellEnd"/>
      <w:r>
        <w:rPr>
          <w:sz w:val="24"/>
        </w:rPr>
        <w:t xml:space="preserve"> УРСС, 1999. </w:t>
      </w:r>
    </w:p>
    <w:p w:rsidR="00076551" w:rsidRDefault="00076551" w:rsidP="00076551">
      <w:pPr>
        <w:pStyle w:val="a5"/>
        <w:numPr>
          <w:ilvl w:val="0"/>
          <w:numId w:val="27"/>
        </w:numPr>
      </w:pPr>
      <w:proofErr w:type="spellStart"/>
      <w:r>
        <w:t>Здравомыслов</w:t>
      </w:r>
      <w:proofErr w:type="spellEnd"/>
      <w:r>
        <w:t xml:space="preserve"> А.Г.  Социология конфликта.: </w:t>
      </w:r>
      <w:proofErr w:type="spellStart"/>
      <w:r>
        <w:t>Учеб</w:t>
      </w:r>
      <w:proofErr w:type="gramStart"/>
      <w:r>
        <w:t>.п</w:t>
      </w:r>
      <w:proofErr w:type="gramEnd"/>
      <w:r>
        <w:t>особие</w:t>
      </w:r>
      <w:proofErr w:type="spellEnd"/>
      <w:r>
        <w:t xml:space="preserve"> для студентов высших учебных заведений. – </w:t>
      </w:r>
      <w:proofErr w:type="spellStart"/>
      <w:r>
        <w:t>М.:Аспект</w:t>
      </w:r>
      <w:proofErr w:type="spellEnd"/>
      <w:r>
        <w:t xml:space="preserve"> Пресс, 1996.</w:t>
      </w:r>
    </w:p>
    <w:p w:rsidR="00076551" w:rsidRDefault="00076551" w:rsidP="00076551">
      <w:pPr>
        <w:pStyle w:val="a5"/>
        <w:numPr>
          <w:ilvl w:val="0"/>
          <w:numId w:val="27"/>
        </w:numPr>
      </w:pPr>
      <w:proofErr w:type="spellStart"/>
      <w:r>
        <w:t>Козер</w:t>
      </w:r>
      <w:proofErr w:type="spellEnd"/>
      <w:r>
        <w:t xml:space="preserve"> Л. Функции социального конфликта. Пер. с </w:t>
      </w:r>
      <w:proofErr w:type="spellStart"/>
      <w:r>
        <w:t>анл</w:t>
      </w:r>
      <w:proofErr w:type="spellEnd"/>
      <w:r>
        <w:t>. – М.: Идея-Пресс, Дом интеллектуальной книги, 2000.</w:t>
      </w:r>
    </w:p>
    <w:p w:rsidR="00076551" w:rsidRDefault="00076551" w:rsidP="00076551">
      <w:pPr>
        <w:pStyle w:val="a5"/>
        <w:numPr>
          <w:ilvl w:val="0"/>
          <w:numId w:val="27"/>
        </w:numPr>
      </w:pPr>
      <w:r>
        <w:t>Левин К. Разрешение социальных конфликтов.</w:t>
      </w:r>
      <w:r w:rsidRPr="00C045AC">
        <w:t>/</w:t>
      </w:r>
      <w:r>
        <w:t xml:space="preserve"> Пер. с англ. СПб: Изд-во «Речь», 2000.</w:t>
      </w:r>
    </w:p>
    <w:p w:rsidR="00076551" w:rsidRDefault="00076551" w:rsidP="00076551">
      <w:pPr>
        <w:numPr>
          <w:ilvl w:val="0"/>
          <w:numId w:val="27"/>
        </w:numPr>
        <w:rPr>
          <w:sz w:val="24"/>
        </w:rPr>
      </w:pPr>
      <w:r>
        <w:rPr>
          <w:sz w:val="24"/>
        </w:rPr>
        <w:t>Левин К. Типы  конфликтов.// Психология личности</w:t>
      </w:r>
      <w:proofErr w:type="gramStart"/>
      <w:r>
        <w:rPr>
          <w:sz w:val="24"/>
        </w:rPr>
        <w:t xml:space="preserve"> / П</w:t>
      </w:r>
      <w:proofErr w:type="gramEnd"/>
      <w:r>
        <w:rPr>
          <w:sz w:val="24"/>
        </w:rPr>
        <w:t xml:space="preserve">од ред. </w:t>
      </w:r>
      <w:proofErr w:type="spellStart"/>
      <w:r>
        <w:rPr>
          <w:sz w:val="24"/>
        </w:rPr>
        <w:t>Ю.Б.Гипенрейтер</w:t>
      </w:r>
      <w:proofErr w:type="spellEnd"/>
      <w:r>
        <w:rPr>
          <w:sz w:val="24"/>
        </w:rPr>
        <w:t xml:space="preserve">, </w:t>
      </w:r>
      <w:proofErr w:type="spellStart"/>
      <w:r>
        <w:rPr>
          <w:sz w:val="24"/>
        </w:rPr>
        <w:t>А.А.Пузырея</w:t>
      </w:r>
      <w:proofErr w:type="spellEnd"/>
      <w:r>
        <w:rPr>
          <w:sz w:val="24"/>
        </w:rPr>
        <w:t>. – М., 1982.</w:t>
      </w:r>
    </w:p>
    <w:p w:rsidR="00076551" w:rsidRDefault="00076551" w:rsidP="00076551">
      <w:pPr>
        <w:pStyle w:val="a7"/>
        <w:numPr>
          <w:ilvl w:val="0"/>
          <w:numId w:val="27"/>
        </w:numPr>
      </w:pPr>
      <w:proofErr w:type="spellStart"/>
      <w:r>
        <w:lastRenderedPageBreak/>
        <w:t>Дарендорф</w:t>
      </w:r>
      <w:proofErr w:type="spellEnd"/>
      <w:r>
        <w:t xml:space="preserve"> Р. Элементы теории социального конфликта. // Социологические исследования, 1994, № 5.</w:t>
      </w:r>
    </w:p>
    <w:p w:rsidR="00076551" w:rsidRDefault="00076551" w:rsidP="00076551">
      <w:pPr>
        <w:pStyle w:val="a5"/>
        <w:numPr>
          <w:ilvl w:val="0"/>
          <w:numId w:val="27"/>
        </w:numPr>
      </w:pPr>
      <w:r>
        <w:t xml:space="preserve">Тернер </w:t>
      </w:r>
      <w:proofErr w:type="gramStart"/>
      <w:r>
        <w:t>Дж</w:t>
      </w:r>
      <w:proofErr w:type="gramEnd"/>
      <w:r>
        <w:t>. Структура социологической теории. – М., 1985.</w:t>
      </w:r>
    </w:p>
    <w:p w:rsidR="00076551" w:rsidRDefault="00076551" w:rsidP="00076551">
      <w:pPr>
        <w:numPr>
          <w:ilvl w:val="0"/>
          <w:numId w:val="27"/>
        </w:numPr>
        <w:jc w:val="both"/>
        <w:rPr>
          <w:sz w:val="24"/>
          <w:szCs w:val="24"/>
        </w:rPr>
      </w:pPr>
      <w:r w:rsidRPr="0009266F">
        <w:rPr>
          <w:sz w:val="24"/>
          <w:szCs w:val="24"/>
        </w:rPr>
        <w:t xml:space="preserve">Дмитриев А.В. Социальный конфликт: общее и особенное. – М.: </w:t>
      </w:r>
      <w:proofErr w:type="spellStart"/>
      <w:r w:rsidRPr="0009266F">
        <w:rPr>
          <w:sz w:val="24"/>
          <w:szCs w:val="24"/>
        </w:rPr>
        <w:t>Гардарики</w:t>
      </w:r>
      <w:proofErr w:type="spellEnd"/>
      <w:r w:rsidRPr="0009266F">
        <w:rPr>
          <w:sz w:val="24"/>
          <w:szCs w:val="24"/>
        </w:rPr>
        <w:t>, 2002.</w:t>
      </w:r>
    </w:p>
    <w:p w:rsidR="00076551" w:rsidRDefault="00076551" w:rsidP="00076551">
      <w:pPr>
        <w:numPr>
          <w:ilvl w:val="0"/>
          <w:numId w:val="27"/>
        </w:numPr>
        <w:rPr>
          <w:sz w:val="24"/>
        </w:rPr>
      </w:pPr>
      <w:r>
        <w:rPr>
          <w:sz w:val="24"/>
        </w:rPr>
        <w:t xml:space="preserve">Коллинз Р. Теория конфликта в современной </w:t>
      </w:r>
      <w:proofErr w:type="spellStart"/>
      <w:r>
        <w:rPr>
          <w:sz w:val="24"/>
        </w:rPr>
        <w:t>макроисторической</w:t>
      </w:r>
      <w:proofErr w:type="spellEnd"/>
      <w:r>
        <w:rPr>
          <w:sz w:val="24"/>
        </w:rPr>
        <w:t xml:space="preserve"> социологии // Философская и социологическая мысль, 1993, 6. – С.81-98.</w:t>
      </w:r>
    </w:p>
    <w:p w:rsidR="00D051C0" w:rsidRPr="004E4E7D" w:rsidRDefault="00D051C0" w:rsidP="00D051C0">
      <w:pPr>
        <w:pStyle w:val="a5"/>
        <w:ind w:left="0" w:firstLine="360"/>
      </w:pPr>
    </w:p>
    <w:p w:rsidR="00D051C0" w:rsidRDefault="00D051C0" w:rsidP="00D051C0">
      <w:pPr>
        <w:pStyle w:val="a5"/>
        <w:ind w:left="0"/>
        <w:rPr>
          <w:b/>
        </w:rPr>
      </w:pPr>
      <w:r>
        <w:rPr>
          <w:b/>
        </w:rPr>
        <w:t xml:space="preserve">Тема 3.   Системные характеристики конфликтов. </w:t>
      </w:r>
    </w:p>
    <w:p w:rsidR="00D051C0" w:rsidRDefault="00D051C0" w:rsidP="00D051C0">
      <w:pPr>
        <w:pStyle w:val="a5"/>
        <w:ind w:left="0" w:right="601" w:firstLine="360"/>
      </w:pPr>
      <w:r>
        <w:t>Структурные характеристики конфликта. Основные субъекты и участники конфликтного процесса. Виды объектов. Структура  предметов конфликта:  ресурсы, статус, ценности, нормы.  Внешняя среда конфликта.</w:t>
      </w:r>
    </w:p>
    <w:p w:rsidR="00D051C0" w:rsidRDefault="00D051C0" w:rsidP="00D051C0">
      <w:pPr>
        <w:pStyle w:val="a5"/>
        <w:ind w:left="0" w:right="601" w:firstLine="360"/>
      </w:pPr>
      <w:r>
        <w:t xml:space="preserve">Динамические показатели конфликта: стадии и фазы процесса конфликта. Конфликтная ситуация как  первая стадия конфликта. Понятие социальной напряженности.  Признаки социальной напряженности. Показатели напряженности.  Конфликтное взаимодействие: процессы эскалации и </w:t>
      </w:r>
      <w:proofErr w:type="spellStart"/>
      <w:r>
        <w:t>деэскалации</w:t>
      </w:r>
      <w:proofErr w:type="spellEnd"/>
      <w:r>
        <w:t xml:space="preserve"> конфликта. Поведение в конфликте. Модель двойной заинтересованности. Стратегии и тактики поведения в конфликте.</w:t>
      </w:r>
    </w:p>
    <w:p w:rsidR="00D051C0" w:rsidRDefault="00D051C0" w:rsidP="00D051C0">
      <w:pPr>
        <w:pStyle w:val="a5"/>
        <w:ind w:left="0" w:right="601" w:firstLine="360"/>
      </w:pPr>
      <w:r>
        <w:t>Завершение конфликта и его основные формы.  Функции и последствия конфликтов в системе управления.</w:t>
      </w:r>
    </w:p>
    <w:p w:rsidR="00D051C0" w:rsidRDefault="00D051C0" w:rsidP="00D051C0">
      <w:pPr>
        <w:pStyle w:val="a5"/>
        <w:ind w:left="0" w:firstLine="360"/>
      </w:pPr>
    </w:p>
    <w:p w:rsidR="00076551" w:rsidRPr="00076551" w:rsidRDefault="00076551" w:rsidP="00076551">
      <w:pPr>
        <w:pStyle w:val="a5"/>
        <w:ind w:left="0"/>
        <w:rPr>
          <w:b/>
          <w:i/>
        </w:rPr>
      </w:pPr>
      <w:r w:rsidRPr="00076551">
        <w:rPr>
          <w:b/>
          <w:i/>
        </w:rPr>
        <w:t>Основная литература:</w:t>
      </w:r>
      <w:r w:rsidRPr="00076551">
        <w:rPr>
          <w:b/>
          <w:i/>
        </w:rPr>
        <w:tab/>
      </w:r>
    </w:p>
    <w:p w:rsidR="00076551" w:rsidRDefault="00076551" w:rsidP="00076551">
      <w:pPr>
        <w:pStyle w:val="a5"/>
        <w:numPr>
          <w:ilvl w:val="0"/>
          <w:numId w:val="28"/>
        </w:numPr>
      </w:pPr>
      <w:r>
        <w:t xml:space="preserve">Гришина Н.В. Психология конфликта </w:t>
      </w:r>
      <w:proofErr w:type="gramStart"/>
      <w:r>
        <w:t>–С</w:t>
      </w:r>
      <w:proofErr w:type="gramEnd"/>
      <w:r>
        <w:t>Пб.: Издательство «Питер», 20</w:t>
      </w:r>
      <w:r w:rsidR="00AA0D61">
        <w:t>13г</w:t>
      </w:r>
      <w:r>
        <w:t>. Часть 2.</w:t>
      </w:r>
    </w:p>
    <w:p w:rsidR="00076551" w:rsidRDefault="00076551" w:rsidP="00076551">
      <w:pPr>
        <w:pStyle w:val="a5"/>
        <w:numPr>
          <w:ilvl w:val="0"/>
          <w:numId w:val="28"/>
        </w:numPr>
      </w:pPr>
      <w:proofErr w:type="spellStart"/>
      <w:r>
        <w:t>Анцупов</w:t>
      </w:r>
      <w:proofErr w:type="spellEnd"/>
      <w:r>
        <w:t xml:space="preserve"> А.Я., Шипилов А.И. </w:t>
      </w:r>
      <w:proofErr w:type="spellStart"/>
      <w:r>
        <w:t>Конфликтология</w:t>
      </w:r>
      <w:proofErr w:type="spellEnd"/>
      <w:r>
        <w:t xml:space="preserve">. Учебник для вузов. М., </w:t>
      </w:r>
      <w:r w:rsidR="00AA0D61">
        <w:t>2008</w:t>
      </w:r>
      <w:r>
        <w:t xml:space="preserve">. Раздел </w:t>
      </w:r>
      <w:r>
        <w:rPr>
          <w:lang w:val="en-US"/>
        </w:rPr>
        <w:t>IV</w:t>
      </w:r>
      <w:r>
        <w:t>, гл.17, 18, 19.</w:t>
      </w:r>
    </w:p>
    <w:p w:rsidR="00AA0D61" w:rsidRDefault="00AA0D61" w:rsidP="00AA0D61">
      <w:pPr>
        <w:ind w:left="720"/>
        <w:jc w:val="both"/>
      </w:pPr>
    </w:p>
    <w:p w:rsidR="00076551" w:rsidRPr="00076551" w:rsidRDefault="00076551" w:rsidP="00AA0D61">
      <w:pPr>
        <w:ind w:left="720"/>
        <w:jc w:val="both"/>
        <w:rPr>
          <w:b/>
          <w:i/>
        </w:rPr>
      </w:pPr>
      <w:r w:rsidRPr="00076551">
        <w:rPr>
          <w:b/>
          <w:i/>
        </w:rPr>
        <w:t>Дополнительная литература:</w:t>
      </w:r>
    </w:p>
    <w:p w:rsidR="00076551" w:rsidRDefault="00076551" w:rsidP="00076551">
      <w:pPr>
        <w:pStyle w:val="a5"/>
        <w:numPr>
          <w:ilvl w:val="0"/>
          <w:numId w:val="29"/>
        </w:numPr>
      </w:pPr>
      <w:r>
        <w:t>Зайцев А.К. Социальный конфликт. – М.,</w:t>
      </w:r>
      <w:r>
        <w:rPr>
          <w:lang w:val="en-US"/>
        </w:rPr>
        <w:t>Academia</w:t>
      </w:r>
      <w:r>
        <w:t>, 2000.</w:t>
      </w:r>
    </w:p>
    <w:p w:rsidR="00076551" w:rsidRDefault="00076551" w:rsidP="00076551">
      <w:pPr>
        <w:pStyle w:val="a5"/>
        <w:numPr>
          <w:ilvl w:val="0"/>
          <w:numId w:val="29"/>
        </w:numPr>
      </w:pPr>
      <w:proofErr w:type="spellStart"/>
      <w:r>
        <w:t>Бородкин</w:t>
      </w:r>
      <w:proofErr w:type="spellEnd"/>
      <w:r>
        <w:t xml:space="preserve"> Ф.М., Коряк Н.М. Внимание: конфликт! – Новосибирск: «Наука», Сибирское отделение, 1989.</w:t>
      </w:r>
    </w:p>
    <w:p w:rsidR="00076551" w:rsidRPr="0009266F" w:rsidRDefault="00076551" w:rsidP="00076551">
      <w:pPr>
        <w:numPr>
          <w:ilvl w:val="0"/>
          <w:numId w:val="29"/>
        </w:numPr>
        <w:jc w:val="both"/>
        <w:rPr>
          <w:sz w:val="24"/>
          <w:szCs w:val="24"/>
        </w:rPr>
      </w:pPr>
      <w:r w:rsidRPr="0009266F">
        <w:rPr>
          <w:sz w:val="24"/>
          <w:szCs w:val="24"/>
        </w:rPr>
        <w:t xml:space="preserve">Дмитриев А.В. Социальный конфликт: общее и особенное. – М.: </w:t>
      </w:r>
      <w:proofErr w:type="spellStart"/>
      <w:r w:rsidRPr="0009266F">
        <w:rPr>
          <w:sz w:val="24"/>
          <w:szCs w:val="24"/>
        </w:rPr>
        <w:t>Гардарики</w:t>
      </w:r>
      <w:proofErr w:type="spellEnd"/>
      <w:r w:rsidRPr="0009266F">
        <w:rPr>
          <w:sz w:val="24"/>
          <w:szCs w:val="24"/>
        </w:rPr>
        <w:t>, 2002.</w:t>
      </w:r>
    </w:p>
    <w:p w:rsidR="00076551" w:rsidRDefault="00076551" w:rsidP="00076551">
      <w:pPr>
        <w:pStyle w:val="a5"/>
        <w:numPr>
          <w:ilvl w:val="0"/>
          <w:numId w:val="29"/>
        </w:numPr>
      </w:pPr>
      <w:proofErr w:type="spellStart"/>
      <w:r>
        <w:t>Шаленко</w:t>
      </w:r>
      <w:proofErr w:type="spellEnd"/>
      <w:r>
        <w:t xml:space="preserve"> В.Н. Конфликты в трудовых коллективах. – М.: МГУ, 1992.</w:t>
      </w:r>
    </w:p>
    <w:p w:rsidR="00076551" w:rsidRDefault="00076551" w:rsidP="00076551">
      <w:pPr>
        <w:pStyle w:val="a5"/>
        <w:numPr>
          <w:ilvl w:val="0"/>
          <w:numId w:val="29"/>
        </w:numPr>
      </w:pPr>
      <w:proofErr w:type="gramStart"/>
      <w:r>
        <w:t>Петровская</w:t>
      </w:r>
      <w:proofErr w:type="gramEnd"/>
      <w:r>
        <w:t xml:space="preserve"> Л.А. О понятийной схеме социально-психологического анализа конфликта // Теоретические и методологические проблемы социальной психологии. – </w:t>
      </w:r>
      <w:proofErr w:type="spellStart"/>
      <w:r>
        <w:t>М.:изд-во</w:t>
      </w:r>
      <w:proofErr w:type="spellEnd"/>
      <w:r>
        <w:t xml:space="preserve"> МГУ, 1977.</w:t>
      </w:r>
    </w:p>
    <w:p w:rsidR="00076551" w:rsidRDefault="00076551" w:rsidP="00076551">
      <w:pPr>
        <w:pStyle w:val="a5"/>
        <w:numPr>
          <w:ilvl w:val="0"/>
          <w:numId w:val="29"/>
        </w:numPr>
      </w:pPr>
      <w:r>
        <w:t xml:space="preserve">Рубин </w:t>
      </w:r>
      <w:proofErr w:type="gramStart"/>
      <w:r>
        <w:t>Дж</w:t>
      </w:r>
      <w:proofErr w:type="gramEnd"/>
      <w:r>
        <w:t xml:space="preserve">. </w:t>
      </w:r>
      <w:proofErr w:type="spellStart"/>
      <w:r>
        <w:t>Пруйт</w:t>
      </w:r>
      <w:proofErr w:type="spellEnd"/>
      <w:r>
        <w:t xml:space="preserve"> Д., Ким </w:t>
      </w:r>
      <w:proofErr w:type="spellStart"/>
      <w:r>
        <w:t>Хе</w:t>
      </w:r>
      <w:proofErr w:type="spellEnd"/>
      <w:r>
        <w:t xml:space="preserve">, </w:t>
      </w:r>
      <w:proofErr w:type="spellStart"/>
      <w:r>
        <w:t>Сунг</w:t>
      </w:r>
      <w:proofErr w:type="spellEnd"/>
      <w:r>
        <w:t>. Социальный конфликт: эскалация, тупик, разрешение. – СПб</w:t>
      </w:r>
      <w:proofErr w:type="gramStart"/>
      <w:r>
        <w:t xml:space="preserve">.: </w:t>
      </w:r>
      <w:proofErr w:type="spellStart"/>
      <w:proofErr w:type="gramEnd"/>
      <w:r>
        <w:t>прайм-ЕВРОЗНАК</w:t>
      </w:r>
      <w:proofErr w:type="spellEnd"/>
      <w:r>
        <w:t>, 2003.</w:t>
      </w:r>
    </w:p>
    <w:p w:rsidR="00076551" w:rsidRDefault="00076551" w:rsidP="00076551">
      <w:pPr>
        <w:pStyle w:val="a5"/>
        <w:numPr>
          <w:ilvl w:val="0"/>
          <w:numId w:val="29"/>
        </w:numPr>
      </w:pPr>
      <w:proofErr w:type="spellStart"/>
      <w:r>
        <w:t>Ворожейкин</w:t>
      </w:r>
      <w:proofErr w:type="spellEnd"/>
      <w:r>
        <w:t xml:space="preserve"> И.Е., </w:t>
      </w:r>
      <w:proofErr w:type="spellStart"/>
      <w:r>
        <w:t>Кибанов</w:t>
      </w:r>
      <w:proofErr w:type="spellEnd"/>
      <w:r>
        <w:t xml:space="preserve"> А.Я., Захаров Д.К. </w:t>
      </w:r>
      <w:proofErr w:type="spellStart"/>
      <w:r>
        <w:t>Конфликтология</w:t>
      </w:r>
      <w:proofErr w:type="spellEnd"/>
      <w:r>
        <w:t>: Учебник. – М.:ИНФРА-М, 2002.</w:t>
      </w:r>
    </w:p>
    <w:p w:rsidR="00D051C0" w:rsidRDefault="00D051C0" w:rsidP="00D051C0">
      <w:pPr>
        <w:pStyle w:val="a5"/>
        <w:ind w:left="0" w:firstLine="360"/>
      </w:pPr>
    </w:p>
    <w:p w:rsidR="00D051C0" w:rsidRDefault="00D051C0" w:rsidP="00D051C0">
      <w:pPr>
        <w:pStyle w:val="a5"/>
        <w:ind w:left="0"/>
        <w:rPr>
          <w:b/>
        </w:rPr>
      </w:pPr>
      <w:r>
        <w:rPr>
          <w:b/>
        </w:rPr>
        <w:t xml:space="preserve">Тема 4. Типология конфликтов. </w:t>
      </w:r>
    </w:p>
    <w:p w:rsidR="00D051C0" w:rsidRDefault="00D051C0" w:rsidP="00D051C0">
      <w:pPr>
        <w:pStyle w:val="a5"/>
        <w:ind w:left="0" w:right="601" w:firstLine="360"/>
      </w:pPr>
      <w:r>
        <w:tab/>
        <w:t>Существующие подходы к разработке типологии конфликтов: проблемы и ограничения. Необходимость создания типологии конфликтов. Различные основания для  типологии конфликтов.</w:t>
      </w:r>
    </w:p>
    <w:p w:rsidR="00D051C0" w:rsidRDefault="00D051C0" w:rsidP="00D051C0">
      <w:pPr>
        <w:pStyle w:val="a5"/>
        <w:ind w:left="0" w:right="601" w:firstLine="360"/>
      </w:pPr>
      <w:r>
        <w:t>Основные типы конфликтов, возникающие в системе управления: экономические  и трудовые конфликты, политические конфликты, собственно организационные конфликты. Особенности каждого типа, сложности классификации.</w:t>
      </w:r>
    </w:p>
    <w:p w:rsidR="00076551" w:rsidRDefault="00076551" w:rsidP="00076551">
      <w:pPr>
        <w:pStyle w:val="a5"/>
        <w:ind w:left="0"/>
      </w:pPr>
    </w:p>
    <w:p w:rsidR="00076551" w:rsidRPr="00076551" w:rsidRDefault="00076551" w:rsidP="00076551">
      <w:pPr>
        <w:pStyle w:val="a5"/>
        <w:ind w:left="0"/>
        <w:rPr>
          <w:b/>
          <w:i/>
        </w:rPr>
      </w:pPr>
      <w:r w:rsidRPr="00076551">
        <w:rPr>
          <w:b/>
          <w:i/>
        </w:rPr>
        <w:t>Основная литература:</w:t>
      </w:r>
      <w:r w:rsidRPr="00076551">
        <w:rPr>
          <w:b/>
          <w:i/>
        </w:rPr>
        <w:tab/>
      </w:r>
    </w:p>
    <w:p w:rsidR="00076551" w:rsidRDefault="00076551" w:rsidP="00076551">
      <w:pPr>
        <w:pStyle w:val="a5"/>
        <w:numPr>
          <w:ilvl w:val="0"/>
          <w:numId w:val="30"/>
        </w:numPr>
      </w:pPr>
      <w:r>
        <w:t xml:space="preserve">Гришина Н.В. Психология конфликта </w:t>
      </w:r>
      <w:proofErr w:type="gramStart"/>
      <w:r>
        <w:t>–С</w:t>
      </w:r>
      <w:proofErr w:type="gramEnd"/>
      <w:r>
        <w:t>Пб.: Издательство «Питер», 20</w:t>
      </w:r>
      <w:r w:rsidR="00BD2780">
        <w:t>08</w:t>
      </w:r>
      <w:r>
        <w:t>. Часть 1, гл. 3.</w:t>
      </w:r>
    </w:p>
    <w:p w:rsidR="00076551" w:rsidRPr="007C7C8D" w:rsidRDefault="00076551" w:rsidP="00076551">
      <w:pPr>
        <w:pStyle w:val="a5"/>
        <w:numPr>
          <w:ilvl w:val="0"/>
          <w:numId w:val="30"/>
        </w:numPr>
      </w:pPr>
      <w:proofErr w:type="spellStart"/>
      <w:r>
        <w:lastRenderedPageBreak/>
        <w:t>Анцупов</w:t>
      </w:r>
      <w:proofErr w:type="spellEnd"/>
      <w:r>
        <w:t xml:space="preserve"> А.Я., Шипилов А.И. </w:t>
      </w:r>
      <w:proofErr w:type="spellStart"/>
      <w:r>
        <w:t>Конфликтология</w:t>
      </w:r>
      <w:proofErr w:type="spellEnd"/>
      <w:r>
        <w:t xml:space="preserve">. Учебник для вузов. М., </w:t>
      </w:r>
      <w:r w:rsidR="00BD2780">
        <w:t>20013</w:t>
      </w:r>
      <w:r>
        <w:t xml:space="preserve">. Раздел </w:t>
      </w:r>
      <w:r>
        <w:rPr>
          <w:lang w:val="en-US"/>
        </w:rPr>
        <w:t>VI</w:t>
      </w:r>
      <w:r>
        <w:t>.</w:t>
      </w:r>
    </w:p>
    <w:p w:rsidR="00BD2780" w:rsidRDefault="00BD2780" w:rsidP="00076551">
      <w:pPr>
        <w:pStyle w:val="a5"/>
        <w:ind w:left="0"/>
        <w:rPr>
          <w:b/>
          <w:i/>
        </w:rPr>
      </w:pPr>
    </w:p>
    <w:p w:rsidR="00076551" w:rsidRPr="00076551" w:rsidRDefault="00076551" w:rsidP="00076551">
      <w:pPr>
        <w:pStyle w:val="a5"/>
        <w:ind w:left="0"/>
        <w:rPr>
          <w:b/>
          <w:i/>
        </w:rPr>
      </w:pPr>
      <w:r w:rsidRPr="00076551">
        <w:rPr>
          <w:b/>
          <w:i/>
        </w:rPr>
        <w:t>Дополнительная литература:</w:t>
      </w:r>
    </w:p>
    <w:p w:rsidR="00076551" w:rsidRDefault="00076551" w:rsidP="00076551">
      <w:pPr>
        <w:pStyle w:val="a5"/>
        <w:numPr>
          <w:ilvl w:val="0"/>
          <w:numId w:val="31"/>
        </w:numPr>
      </w:pPr>
      <w:proofErr w:type="spellStart"/>
      <w:r>
        <w:t>Здравомыслов</w:t>
      </w:r>
      <w:proofErr w:type="spellEnd"/>
      <w:r>
        <w:t xml:space="preserve"> А.Г.  Социология конфликта.: </w:t>
      </w:r>
      <w:proofErr w:type="spellStart"/>
      <w:r>
        <w:t>Учеб</w:t>
      </w:r>
      <w:proofErr w:type="gramStart"/>
      <w:r>
        <w:t>.п</w:t>
      </w:r>
      <w:proofErr w:type="gramEnd"/>
      <w:r>
        <w:t>особие</w:t>
      </w:r>
      <w:proofErr w:type="spellEnd"/>
      <w:r>
        <w:t xml:space="preserve"> для студентов высших учебных заведений. – </w:t>
      </w:r>
      <w:proofErr w:type="spellStart"/>
      <w:r>
        <w:t>М.:Аспект</w:t>
      </w:r>
      <w:proofErr w:type="spellEnd"/>
      <w:r>
        <w:t xml:space="preserve"> Пресс, 1996.</w:t>
      </w:r>
    </w:p>
    <w:p w:rsidR="00076551" w:rsidRDefault="00076551" w:rsidP="00076551">
      <w:pPr>
        <w:pStyle w:val="a5"/>
        <w:numPr>
          <w:ilvl w:val="0"/>
          <w:numId w:val="31"/>
        </w:numPr>
      </w:pPr>
      <w:proofErr w:type="spellStart"/>
      <w:r>
        <w:t>Мастенбрук</w:t>
      </w:r>
      <w:proofErr w:type="spellEnd"/>
      <w:r>
        <w:t xml:space="preserve"> У. Управление конфликтными ситуациями и развитие организации. Пер. с англ., М. 1996.</w:t>
      </w:r>
    </w:p>
    <w:p w:rsidR="00076551" w:rsidRDefault="00076551" w:rsidP="00076551">
      <w:pPr>
        <w:numPr>
          <w:ilvl w:val="0"/>
          <w:numId w:val="31"/>
        </w:numPr>
        <w:jc w:val="both"/>
        <w:rPr>
          <w:sz w:val="24"/>
        </w:rPr>
      </w:pPr>
      <w:r>
        <w:rPr>
          <w:sz w:val="24"/>
        </w:rPr>
        <w:t xml:space="preserve">В контексте </w:t>
      </w:r>
      <w:proofErr w:type="spellStart"/>
      <w:r>
        <w:rPr>
          <w:sz w:val="24"/>
        </w:rPr>
        <w:t>конфликтологии</w:t>
      </w:r>
      <w:proofErr w:type="spellEnd"/>
      <w:r>
        <w:rPr>
          <w:sz w:val="24"/>
        </w:rPr>
        <w:t>:  диагностика и методология управления конфликтной ситуацией</w:t>
      </w:r>
      <w:proofErr w:type="gramStart"/>
      <w:r>
        <w:rPr>
          <w:sz w:val="24"/>
        </w:rPr>
        <w:t>// О</w:t>
      </w:r>
      <w:proofErr w:type="gramEnd"/>
      <w:r>
        <w:rPr>
          <w:sz w:val="24"/>
        </w:rPr>
        <w:t xml:space="preserve">тв. ред. </w:t>
      </w:r>
      <w:proofErr w:type="spellStart"/>
      <w:r>
        <w:rPr>
          <w:sz w:val="24"/>
        </w:rPr>
        <w:t>Т.М.Дридзе</w:t>
      </w:r>
      <w:proofErr w:type="spellEnd"/>
      <w:r>
        <w:rPr>
          <w:sz w:val="24"/>
        </w:rPr>
        <w:t xml:space="preserve">, </w:t>
      </w:r>
      <w:proofErr w:type="spellStart"/>
      <w:r>
        <w:rPr>
          <w:sz w:val="24"/>
        </w:rPr>
        <w:t>Л.Н.Цой</w:t>
      </w:r>
      <w:proofErr w:type="spellEnd"/>
      <w:r>
        <w:rPr>
          <w:sz w:val="24"/>
        </w:rPr>
        <w:t>. – М., 2001, №3.</w:t>
      </w:r>
    </w:p>
    <w:p w:rsidR="00076551" w:rsidRPr="0009266F" w:rsidRDefault="00076551" w:rsidP="00076551">
      <w:pPr>
        <w:numPr>
          <w:ilvl w:val="0"/>
          <w:numId w:val="31"/>
        </w:numPr>
        <w:jc w:val="both"/>
        <w:rPr>
          <w:sz w:val="24"/>
          <w:szCs w:val="24"/>
        </w:rPr>
      </w:pPr>
      <w:r w:rsidRPr="0009266F">
        <w:rPr>
          <w:sz w:val="24"/>
          <w:szCs w:val="24"/>
        </w:rPr>
        <w:t xml:space="preserve">Дмитриев А.В. Социальный конфликт: общее и особенное. – М.: </w:t>
      </w:r>
      <w:proofErr w:type="spellStart"/>
      <w:r w:rsidRPr="0009266F">
        <w:rPr>
          <w:sz w:val="24"/>
          <w:szCs w:val="24"/>
        </w:rPr>
        <w:t>Гардарики</w:t>
      </w:r>
      <w:proofErr w:type="spellEnd"/>
      <w:r w:rsidRPr="0009266F">
        <w:rPr>
          <w:sz w:val="24"/>
          <w:szCs w:val="24"/>
        </w:rPr>
        <w:t>, 2002.</w:t>
      </w:r>
    </w:p>
    <w:p w:rsidR="00D051C0" w:rsidRDefault="00D051C0" w:rsidP="00D051C0">
      <w:pPr>
        <w:pStyle w:val="a5"/>
        <w:ind w:left="0" w:firstLine="360"/>
      </w:pPr>
    </w:p>
    <w:p w:rsidR="00D051C0" w:rsidRDefault="00D051C0" w:rsidP="00D051C0">
      <w:pPr>
        <w:pStyle w:val="a5"/>
        <w:ind w:left="0"/>
      </w:pPr>
      <w:r>
        <w:rPr>
          <w:b/>
        </w:rPr>
        <w:t>Тема 5. Методы исследования конфликтов в системе управления.</w:t>
      </w:r>
    </w:p>
    <w:p w:rsidR="00D051C0" w:rsidRDefault="00D051C0" w:rsidP="00D051C0">
      <w:pPr>
        <w:pStyle w:val="a5"/>
        <w:ind w:left="0" w:right="601" w:firstLine="360"/>
      </w:pPr>
      <w:r>
        <w:tab/>
        <w:t>Проблемы исследования конфликтов в системе управления. Исследование и диагностика конфликтов. Описательные и аналитические методы изучения конфликтов. Методики исследования разных типов конфликтов в системе управления. Особенности их использования.</w:t>
      </w:r>
    </w:p>
    <w:p w:rsidR="00D051C0" w:rsidRDefault="00D051C0" w:rsidP="00D051C0">
      <w:pPr>
        <w:pStyle w:val="a5"/>
        <w:ind w:left="0" w:right="601" w:firstLine="360"/>
      </w:pPr>
      <w:r>
        <w:t xml:space="preserve">Методики диагностики </w:t>
      </w:r>
      <w:proofErr w:type="spellStart"/>
      <w:r>
        <w:t>внутриличностных</w:t>
      </w:r>
      <w:proofErr w:type="spellEnd"/>
      <w:r>
        <w:t xml:space="preserve"> конфликтов: шкала диагностики ролевого конфликта у руководителей, выявление репертуара поведенческих тенденций в противоречивых ситуациях, изучение стратегий поведения руководителей в конфликтных ситуациях. Проективные тесты определения стратегий поведения в конфликтных ситуациях. Тесты для определения уровня конфликтности личности.</w:t>
      </w:r>
    </w:p>
    <w:p w:rsidR="00D051C0" w:rsidRDefault="00D051C0" w:rsidP="00D051C0">
      <w:pPr>
        <w:pStyle w:val="a5"/>
        <w:ind w:left="0" w:right="601" w:firstLine="360"/>
      </w:pPr>
      <w:r>
        <w:t>Методики диагностики межличностных конфликтов. Использование социометрического метода для диагностики.</w:t>
      </w:r>
    </w:p>
    <w:p w:rsidR="00D051C0" w:rsidRDefault="00D051C0" w:rsidP="00D051C0">
      <w:pPr>
        <w:pStyle w:val="a5"/>
        <w:ind w:left="0" w:right="601" w:firstLine="360"/>
      </w:pPr>
      <w:r>
        <w:t>Диагностика межгрупповых конфликтов. Позиционный анализ А.И.Пригожина. Применение опросных методов для диагностики межгрупповых конфликтов.</w:t>
      </w:r>
    </w:p>
    <w:p w:rsidR="00D051C0" w:rsidRDefault="00D051C0" w:rsidP="00D051C0">
      <w:pPr>
        <w:pStyle w:val="a5"/>
        <w:ind w:left="0" w:right="601" w:firstLine="360"/>
      </w:pPr>
      <w:r>
        <w:t xml:space="preserve">Игровые методы диагностики. Конфликт-метод </w:t>
      </w:r>
      <w:proofErr w:type="spellStart"/>
      <w:r>
        <w:t>Л.Н.Цой</w:t>
      </w:r>
      <w:proofErr w:type="spellEnd"/>
      <w:proofErr w:type="gramStart"/>
      <w:r>
        <w:t>..</w:t>
      </w:r>
      <w:proofErr w:type="gramEnd"/>
    </w:p>
    <w:p w:rsidR="00076551" w:rsidRDefault="00076551" w:rsidP="00076551">
      <w:pPr>
        <w:pStyle w:val="a5"/>
        <w:ind w:left="0"/>
      </w:pPr>
    </w:p>
    <w:p w:rsidR="00076551" w:rsidRPr="00076551" w:rsidRDefault="00076551" w:rsidP="00076551">
      <w:pPr>
        <w:pStyle w:val="a5"/>
        <w:ind w:left="0"/>
        <w:rPr>
          <w:b/>
          <w:i/>
        </w:rPr>
      </w:pPr>
      <w:r w:rsidRPr="00076551">
        <w:rPr>
          <w:b/>
          <w:i/>
        </w:rPr>
        <w:t>Основная литература:</w:t>
      </w:r>
      <w:r w:rsidRPr="00076551">
        <w:rPr>
          <w:b/>
          <w:i/>
        </w:rPr>
        <w:tab/>
      </w:r>
    </w:p>
    <w:p w:rsidR="00076551" w:rsidRDefault="00076551" w:rsidP="00076551">
      <w:pPr>
        <w:pStyle w:val="a5"/>
        <w:numPr>
          <w:ilvl w:val="0"/>
          <w:numId w:val="32"/>
        </w:numPr>
      </w:pPr>
      <w:r>
        <w:t xml:space="preserve">Гришина Н.В. Психология конфликта </w:t>
      </w:r>
      <w:proofErr w:type="gramStart"/>
      <w:r>
        <w:t>–С</w:t>
      </w:r>
      <w:proofErr w:type="gramEnd"/>
      <w:r>
        <w:t>Пб.: Издательство «Питер», 200</w:t>
      </w:r>
      <w:r w:rsidR="00445927">
        <w:t>8</w:t>
      </w:r>
      <w:r>
        <w:t>. Часть 1, гл. 4.</w:t>
      </w:r>
    </w:p>
    <w:p w:rsidR="00076551" w:rsidRDefault="00076551" w:rsidP="00076551">
      <w:pPr>
        <w:pStyle w:val="a5"/>
        <w:numPr>
          <w:ilvl w:val="0"/>
          <w:numId w:val="32"/>
        </w:numPr>
      </w:pPr>
      <w:proofErr w:type="spellStart"/>
      <w:r>
        <w:t>Анцупов</w:t>
      </w:r>
      <w:proofErr w:type="spellEnd"/>
      <w:r>
        <w:t xml:space="preserve"> А.Я., Шипилов А.И. </w:t>
      </w:r>
      <w:proofErr w:type="spellStart"/>
      <w:r>
        <w:t>Конфликтология</w:t>
      </w:r>
      <w:proofErr w:type="spellEnd"/>
      <w:r>
        <w:t xml:space="preserve">. Учебник для вузов. М., </w:t>
      </w:r>
      <w:r w:rsidR="00445927">
        <w:t>2013</w:t>
      </w:r>
      <w:r>
        <w:t xml:space="preserve">. Раздел </w:t>
      </w:r>
      <w:r>
        <w:rPr>
          <w:lang w:val="en-US"/>
        </w:rPr>
        <w:t>III</w:t>
      </w:r>
      <w:r>
        <w:t>.</w:t>
      </w:r>
    </w:p>
    <w:p w:rsidR="00076551" w:rsidRDefault="00076551" w:rsidP="00076551">
      <w:pPr>
        <w:pStyle w:val="a5"/>
        <w:ind w:left="0"/>
      </w:pPr>
    </w:p>
    <w:p w:rsidR="00076551" w:rsidRPr="00076551" w:rsidRDefault="00076551" w:rsidP="00076551">
      <w:pPr>
        <w:pStyle w:val="a5"/>
        <w:ind w:left="0"/>
        <w:rPr>
          <w:b/>
          <w:i/>
        </w:rPr>
      </w:pPr>
      <w:r w:rsidRPr="00076551">
        <w:rPr>
          <w:b/>
          <w:i/>
        </w:rPr>
        <w:t>Дополнительная литература:</w:t>
      </w:r>
    </w:p>
    <w:p w:rsidR="00076551" w:rsidRDefault="00076551" w:rsidP="00076551">
      <w:pPr>
        <w:pStyle w:val="a5"/>
        <w:numPr>
          <w:ilvl w:val="1"/>
          <w:numId w:val="30"/>
        </w:numPr>
      </w:pPr>
      <w:r>
        <w:t xml:space="preserve">Дмитриев А.В. Социальный конфликт: общее и особенное. – М.: </w:t>
      </w:r>
      <w:proofErr w:type="spellStart"/>
      <w:r>
        <w:t>Гардарики</w:t>
      </w:r>
      <w:proofErr w:type="spellEnd"/>
      <w:r>
        <w:t>, 2002.</w:t>
      </w:r>
    </w:p>
    <w:p w:rsidR="00076551" w:rsidRDefault="00076551" w:rsidP="00076551">
      <w:pPr>
        <w:pStyle w:val="a5"/>
        <w:numPr>
          <w:ilvl w:val="1"/>
          <w:numId w:val="30"/>
        </w:numPr>
      </w:pPr>
      <w:r>
        <w:t>Давыдов А.А. Измерение социальной напряженности. – М., 1992.</w:t>
      </w:r>
    </w:p>
    <w:p w:rsidR="00076551" w:rsidRDefault="00076551" w:rsidP="00076551">
      <w:pPr>
        <w:pStyle w:val="a5"/>
        <w:numPr>
          <w:ilvl w:val="1"/>
          <w:numId w:val="30"/>
        </w:numPr>
      </w:pPr>
      <w:r>
        <w:t>Рукавишников В.О., Иванов В.Н. Социальная напряженность: опыт измерения. // Социологические исследования, 1992, 7.</w:t>
      </w:r>
    </w:p>
    <w:p w:rsidR="00076551" w:rsidRDefault="00076551" w:rsidP="00076551">
      <w:pPr>
        <w:numPr>
          <w:ilvl w:val="1"/>
          <w:numId w:val="30"/>
        </w:numPr>
        <w:jc w:val="both"/>
        <w:rPr>
          <w:sz w:val="24"/>
        </w:rPr>
      </w:pPr>
      <w:r>
        <w:rPr>
          <w:sz w:val="24"/>
        </w:rPr>
        <w:t xml:space="preserve">Тесты, эксперименты, игровые процедуры для изучения конфликта. Методическая разработка./ Сост. </w:t>
      </w:r>
      <w:proofErr w:type="spellStart"/>
      <w:r>
        <w:rPr>
          <w:sz w:val="24"/>
        </w:rPr>
        <w:t>Б.И.хасан</w:t>
      </w:r>
      <w:proofErr w:type="spellEnd"/>
      <w:r>
        <w:rPr>
          <w:sz w:val="24"/>
        </w:rPr>
        <w:t>. – Красноярск, 1990.</w:t>
      </w:r>
    </w:p>
    <w:p w:rsidR="00076551" w:rsidRDefault="00076551" w:rsidP="00076551">
      <w:pPr>
        <w:numPr>
          <w:ilvl w:val="1"/>
          <w:numId w:val="30"/>
        </w:numPr>
        <w:jc w:val="both"/>
        <w:rPr>
          <w:sz w:val="24"/>
        </w:rPr>
      </w:pPr>
      <w:proofErr w:type="spellStart"/>
      <w:r>
        <w:rPr>
          <w:sz w:val="24"/>
        </w:rPr>
        <w:t>Фанталова</w:t>
      </w:r>
      <w:proofErr w:type="spellEnd"/>
      <w:r>
        <w:rPr>
          <w:sz w:val="24"/>
        </w:rPr>
        <w:t xml:space="preserve"> Е.Б. Об одном </w:t>
      </w:r>
      <w:proofErr w:type="gramStart"/>
      <w:r>
        <w:rPr>
          <w:sz w:val="24"/>
        </w:rPr>
        <w:t>методическом подходе</w:t>
      </w:r>
      <w:proofErr w:type="gramEnd"/>
      <w:r>
        <w:rPr>
          <w:sz w:val="24"/>
        </w:rPr>
        <w:t xml:space="preserve"> к исследованию мотивации и внутренних конфликтов. //  Психологический журнал, 1992. – Т. 13. - № 4. – С. 107 – 117.</w:t>
      </w:r>
    </w:p>
    <w:p w:rsidR="00076551" w:rsidRDefault="00076551" w:rsidP="00076551">
      <w:pPr>
        <w:numPr>
          <w:ilvl w:val="1"/>
          <w:numId w:val="30"/>
        </w:numPr>
        <w:jc w:val="both"/>
        <w:rPr>
          <w:sz w:val="24"/>
        </w:rPr>
      </w:pPr>
      <w:r>
        <w:rPr>
          <w:sz w:val="24"/>
        </w:rPr>
        <w:t>Хасан Б.И. Война с конфликтом. Критика методологических оснований психологических исследований и разработок / Прикладная психология: опыт и перспективы. – Красноярск: Изд-во Красноярского ун-та, 1990. – С. 52 – 73.</w:t>
      </w:r>
    </w:p>
    <w:p w:rsidR="00D051C0" w:rsidRDefault="00D051C0" w:rsidP="00D051C0">
      <w:pPr>
        <w:pStyle w:val="a5"/>
        <w:ind w:left="0" w:firstLine="360"/>
        <w:rPr>
          <w:b/>
        </w:rPr>
      </w:pPr>
    </w:p>
    <w:p w:rsidR="00014F77" w:rsidRDefault="00014F77" w:rsidP="00D051C0">
      <w:pPr>
        <w:pStyle w:val="a5"/>
        <w:ind w:left="0" w:firstLine="360"/>
        <w:rPr>
          <w:b/>
        </w:rPr>
      </w:pPr>
    </w:p>
    <w:p w:rsidR="00014F77" w:rsidRDefault="00014F77" w:rsidP="00D051C0">
      <w:pPr>
        <w:pStyle w:val="a5"/>
        <w:ind w:left="0" w:firstLine="360"/>
        <w:rPr>
          <w:b/>
        </w:rPr>
      </w:pPr>
    </w:p>
    <w:p w:rsidR="00D051C0" w:rsidRDefault="00D051C0" w:rsidP="00D051C0">
      <w:pPr>
        <w:pStyle w:val="a5"/>
        <w:ind w:left="0"/>
        <w:rPr>
          <w:b/>
        </w:rPr>
      </w:pPr>
      <w:r>
        <w:rPr>
          <w:b/>
        </w:rPr>
        <w:lastRenderedPageBreak/>
        <w:t xml:space="preserve">Тема 6. Методы управления конфликтами. </w:t>
      </w:r>
    </w:p>
    <w:p w:rsidR="00D051C0" w:rsidRDefault="00D051C0" w:rsidP="00D051C0">
      <w:pPr>
        <w:pStyle w:val="a5"/>
        <w:ind w:left="0" w:right="601" w:firstLine="360"/>
      </w:pPr>
      <w:r>
        <w:t>Неизбежность возникновения конфликтов и необходимость управления ими. Возможности и ограничения в управлении конфликтами. Широкая и узкая трактовка управления конфликтами.</w:t>
      </w:r>
    </w:p>
    <w:p w:rsidR="00D051C0" w:rsidRDefault="00D051C0" w:rsidP="00D051C0">
      <w:pPr>
        <w:pStyle w:val="a5"/>
        <w:ind w:left="0" w:right="601" w:firstLine="360"/>
      </w:pPr>
      <w:r>
        <w:t>Основные стратегии управления конфликтами. Различные типологии стратегий управления конфликтами. «Эскалирующий» и «</w:t>
      </w:r>
      <w:proofErr w:type="spellStart"/>
      <w:r>
        <w:t>деэскалирующие</w:t>
      </w:r>
      <w:proofErr w:type="spellEnd"/>
      <w:r>
        <w:t>» стратегии.  Особенности и проблемы применения при работе с конфликтами стратегий регулирования, решения и разрешения конфликтов.</w:t>
      </w:r>
    </w:p>
    <w:p w:rsidR="00D051C0" w:rsidRDefault="00D051C0" w:rsidP="00D051C0">
      <w:pPr>
        <w:pStyle w:val="a5"/>
        <w:ind w:left="0" w:right="601" w:firstLine="360"/>
      </w:pPr>
      <w:r>
        <w:t>Методы управления конфликтами, используемые в рамках различных стратегий. Методы управления конфликтами, Разработанные специалистами по теории организаций.</w:t>
      </w:r>
    </w:p>
    <w:p w:rsidR="00D051C0" w:rsidRDefault="00D051C0" w:rsidP="00D051C0">
      <w:pPr>
        <w:pStyle w:val="a5"/>
        <w:ind w:left="0" w:right="601" w:firstLine="360"/>
      </w:pPr>
      <w:r>
        <w:t>Игровые методы управления конфликтами.</w:t>
      </w:r>
    </w:p>
    <w:p w:rsidR="00076551" w:rsidRDefault="00076551" w:rsidP="00076551">
      <w:pPr>
        <w:pStyle w:val="a5"/>
        <w:ind w:left="0"/>
      </w:pPr>
    </w:p>
    <w:p w:rsidR="00076551" w:rsidRPr="00076551" w:rsidRDefault="00076551" w:rsidP="00076551">
      <w:pPr>
        <w:pStyle w:val="a5"/>
        <w:ind w:left="0"/>
        <w:rPr>
          <w:b/>
          <w:i/>
        </w:rPr>
      </w:pPr>
      <w:r w:rsidRPr="00076551">
        <w:rPr>
          <w:b/>
          <w:i/>
        </w:rPr>
        <w:t>Основная литература:</w:t>
      </w:r>
      <w:r w:rsidRPr="00076551">
        <w:rPr>
          <w:b/>
          <w:i/>
        </w:rPr>
        <w:tab/>
      </w:r>
    </w:p>
    <w:p w:rsidR="00076551" w:rsidRDefault="00076551" w:rsidP="00076551">
      <w:pPr>
        <w:pStyle w:val="a5"/>
        <w:numPr>
          <w:ilvl w:val="0"/>
          <w:numId w:val="33"/>
        </w:numPr>
      </w:pPr>
      <w:r>
        <w:t xml:space="preserve">Гришина Н.В. Психология конфликта </w:t>
      </w:r>
      <w:proofErr w:type="gramStart"/>
      <w:r>
        <w:t>–</w:t>
      </w:r>
      <w:r w:rsidR="004763E0">
        <w:t>С</w:t>
      </w:r>
      <w:proofErr w:type="gramEnd"/>
      <w:r w:rsidR="004763E0">
        <w:t>Пб.: Издательство «Питер», 2008</w:t>
      </w:r>
      <w:r>
        <w:t>. Часть 3, гл. 9, 10.</w:t>
      </w:r>
    </w:p>
    <w:p w:rsidR="00076551" w:rsidRDefault="00076551" w:rsidP="00076551">
      <w:pPr>
        <w:pStyle w:val="a5"/>
        <w:ind w:left="0"/>
      </w:pPr>
    </w:p>
    <w:p w:rsidR="00076551" w:rsidRPr="00076551" w:rsidRDefault="00076551" w:rsidP="00076551">
      <w:pPr>
        <w:pStyle w:val="a5"/>
        <w:ind w:left="0"/>
        <w:rPr>
          <w:b/>
          <w:i/>
        </w:rPr>
      </w:pPr>
      <w:r w:rsidRPr="00076551">
        <w:rPr>
          <w:b/>
          <w:i/>
        </w:rPr>
        <w:t>Дополнительная литература:</w:t>
      </w:r>
    </w:p>
    <w:p w:rsidR="00076551" w:rsidRDefault="00076551" w:rsidP="00076551">
      <w:pPr>
        <w:pStyle w:val="a5"/>
        <w:numPr>
          <w:ilvl w:val="0"/>
          <w:numId w:val="34"/>
        </w:numPr>
      </w:pPr>
      <w:r>
        <w:t xml:space="preserve">Дмитриев А.В. Социальный конфликт: общее и особенное. – М.: </w:t>
      </w:r>
      <w:proofErr w:type="spellStart"/>
      <w:r>
        <w:t>Гардарики</w:t>
      </w:r>
      <w:proofErr w:type="spellEnd"/>
      <w:r>
        <w:t>, 2002.</w:t>
      </w:r>
    </w:p>
    <w:p w:rsidR="00076551" w:rsidRDefault="00076551" w:rsidP="00076551">
      <w:pPr>
        <w:pStyle w:val="a5"/>
        <w:numPr>
          <w:ilvl w:val="0"/>
          <w:numId w:val="34"/>
        </w:numPr>
      </w:pPr>
      <w:r>
        <w:t xml:space="preserve">Рубин </w:t>
      </w:r>
      <w:proofErr w:type="gramStart"/>
      <w:r>
        <w:t>Дж</w:t>
      </w:r>
      <w:proofErr w:type="gramEnd"/>
      <w:r>
        <w:t xml:space="preserve">. </w:t>
      </w:r>
      <w:proofErr w:type="spellStart"/>
      <w:r>
        <w:t>Пруйт</w:t>
      </w:r>
      <w:proofErr w:type="spellEnd"/>
      <w:r>
        <w:t xml:space="preserve"> Д., Ким </w:t>
      </w:r>
      <w:proofErr w:type="spellStart"/>
      <w:r>
        <w:t>Хе</w:t>
      </w:r>
      <w:proofErr w:type="spellEnd"/>
      <w:r>
        <w:t xml:space="preserve">, </w:t>
      </w:r>
      <w:proofErr w:type="spellStart"/>
      <w:r>
        <w:t>Сунг</w:t>
      </w:r>
      <w:proofErr w:type="spellEnd"/>
      <w:r>
        <w:t>. Социальный конфликт: эскалация, тупик, разрешение. – СПб</w:t>
      </w:r>
      <w:proofErr w:type="gramStart"/>
      <w:r>
        <w:t xml:space="preserve">.: </w:t>
      </w:r>
      <w:proofErr w:type="spellStart"/>
      <w:proofErr w:type="gramEnd"/>
      <w:r>
        <w:t>прайм-ЕВРОЗНАК</w:t>
      </w:r>
      <w:proofErr w:type="spellEnd"/>
      <w:r>
        <w:t>, 2003.</w:t>
      </w:r>
    </w:p>
    <w:p w:rsidR="00076551" w:rsidRDefault="00076551" w:rsidP="00076551">
      <w:pPr>
        <w:pStyle w:val="a5"/>
        <w:numPr>
          <w:ilvl w:val="0"/>
          <w:numId w:val="34"/>
        </w:numPr>
      </w:pPr>
      <w:proofErr w:type="spellStart"/>
      <w:r>
        <w:t>Ворожейкин</w:t>
      </w:r>
      <w:proofErr w:type="spellEnd"/>
      <w:r>
        <w:t xml:space="preserve"> И.Е., </w:t>
      </w:r>
      <w:proofErr w:type="spellStart"/>
      <w:r>
        <w:t>Кибанов</w:t>
      </w:r>
      <w:proofErr w:type="spellEnd"/>
      <w:r>
        <w:t xml:space="preserve"> А.Я., Захаров Д.К. </w:t>
      </w:r>
      <w:proofErr w:type="spellStart"/>
      <w:r>
        <w:t>Конфликтология</w:t>
      </w:r>
      <w:proofErr w:type="spellEnd"/>
      <w:r>
        <w:t>: Учебник. – М.:ИНФРА-М, 2002.</w:t>
      </w:r>
    </w:p>
    <w:p w:rsidR="00076551" w:rsidRDefault="00076551" w:rsidP="00076551">
      <w:pPr>
        <w:numPr>
          <w:ilvl w:val="0"/>
          <w:numId w:val="34"/>
        </w:numPr>
        <w:jc w:val="both"/>
        <w:rPr>
          <w:sz w:val="24"/>
        </w:rPr>
      </w:pPr>
      <w:proofErr w:type="spellStart"/>
      <w:r>
        <w:rPr>
          <w:sz w:val="24"/>
        </w:rPr>
        <w:t>Чумиков</w:t>
      </w:r>
      <w:proofErr w:type="spellEnd"/>
      <w:r>
        <w:rPr>
          <w:sz w:val="24"/>
        </w:rPr>
        <w:t xml:space="preserve"> А.Н. Управление конфликтом и конфликтное управление как новые парадигмы мышления и действия. // Социологические исследования, 1995, 3. – С.52 – 57.</w:t>
      </w:r>
    </w:p>
    <w:p w:rsidR="00076551" w:rsidRDefault="00076551" w:rsidP="00076551">
      <w:pPr>
        <w:numPr>
          <w:ilvl w:val="0"/>
          <w:numId w:val="34"/>
        </w:numPr>
        <w:jc w:val="both"/>
        <w:rPr>
          <w:sz w:val="24"/>
        </w:rPr>
      </w:pPr>
      <w:proofErr w:type="spellStart"/>
      <w:r>
        <w:rPr>
          <w:sz w:val="24"/>
        </w:rPr>
        <w:t>Зигерт</w:t>
      </w:r>
      <w:proofErr w:type="spellEnd"/>
      <w:r>
        <w:rPr>
          <w:sz w:val="24"/>
        </w:rPr>
        <w:t xml:space="preserve"> В., </w:t>
      </w:r>
      <w:proofErr w:type="spellStart"/>
      <w:r>
        <w:rPr>
          <w:sz w:val="24"/>
        </w:rPr>
        <w:t>Ланг</w:t>
      </w:r>
      <w:proofErr w:type="spellEnd"/>
      <w:r>
        <w:rPr>
          <w:sz w:val="24"/>
        </w:rPr>
        <w:t xml:space="preserve"> Л. Руководить без конфликтов.: Сокр. Пер. с </w:t>
      </w:r>
      <w:proofErr w:type="gramStart"/>
      <w:r>
        <w:rPr>
          <w:sz w:val="24"/>
        </w:rPr>
        <w:t>нем</w:t>
      </w:r>
      <w:proofErr w:type="gramEnd"/>
      <w:r>
        <w:rPr>
          <w:sz w:val="24"/>
        </w:rPr>
        <w:t>.</w:t>
      </w:r>
      <w:r w:rsidRPr="003E0E4D">
        <w:rPr>
          <w:sz w:val="24"/>
        </w:rPr>
        <w:t>/</w:t>
      </w:r>
      <w:r>
        <w:rPr>
          <w:sz w:val="24"/>
        </w:rPr>
        <w:t xml:space="preserve"> </w:t>
      </w:r>
      <w:proofErr w:type="spellStart"/>
      <w:r>
        <w:rPr>
          <w:sz w:val="24"/>
        </w:rPr>
        <w:t>Науч</w:t>
      </w:r>
      <w:proofErr w:type="spellEnd"/>
      <w:r>
        <w:rPr>
          <w:sz w:val="24"/>
        </w:rPr>
        <w:t xml:space="preserve">. ред. и авт. </w:t>
      </w:r>
      <w:proofErr w:type="spellStart"/>
      <w:r>
        <w:rPr>
          <w:sz w:val="24"/>
        </w:rPr>
        <w:t>предисл</w:t>
      </w:r>
      <w:proofErr w:type="spellEnd"/>
      <w:r>
        <w:rPr>
          <w:sz w:val="24"/>
        </w:rPr>
        <w:t>. А.Л.Журавлев. – М.: Экономика, 1990</w:t>
      </w:r>
    </w:p>
    <w:p w:rsidR="00076551" w:rsidRDefault="00076551" w:rsidP="00076551">
      <w:pPr>
        <w:numPr>
          <w:ilvl w:val="0"/>
          <w:numId w:val="34"/>
        </w:numPr>
        <w:jc w:val="both"/>
        <w:rPr>
          <w:sz w:val="24"/>
        </w:rPr>
      </w:pPr>
      <w:proofErr w:type="spellStart"/>
      <w:r>
        <w:rPr>
          <w:sz w:val="24"/>
        </w:rPr>
        <w:t>Ковачик</w:t>
      </w:r>
      <w:proofErr w:type="spellEnd"/>
      <w:r>
        <w:rPr>
          <w:sz w:val="24"/>
        </w:rPr>
        <w:t xml:space="preserve"> П., </w:t>
      </w:r>
      <w:proofErr w:type="spellStart"/>
      <w:r>
        <w:rPr>
          <w:sz w:val="24"/>
        </w:rPr>
        <w:t>Малиева</w:t>
      </w:r>
      <w:proofErr w:type="spellEnd"/>
      <w:r>
        <w:rPr>
          <w:sz w:val="24"/>
        </w:rPr>
        <w:t xml:space="preserve"> Н. Предупреждение и разрешение конфликтов. Методические рекомендации для руководителей. М.: РАН. Институт психологии. Международный институт психологии, социологии и экономики труда, 1994.</w:t>
      </w:r>
    </w:p>
    <w:p w:rsidR="00076551" w:rsidRPr="006C39A0" w:rsidRDefault="00076551" w:rsidP="00076551">
      <w:pPr>
        <w:numPr>
          <w:ilvl w:val="0"/>
          <w:numId w:val="34"/>
        </w:numPr>
        <w:jc w:val="both"/>
        <w:rPr>
          <w:sz w:val="24"/>
          <w:szCs w:val="24"/>
        </w:rPr>
      </w:pPr>
      <w:proofErr w:type="spellStart"/>
      <w:r w:rsidRPr="006C39A0">
        <w:rPr>
          <w:color w:val="000000"/>
          <w:sz w:val="24"/>
          <w:szCs w:val="24"/>
        </w:rPr>
        <w:t>Дудченко</w:t>
      </w:r>
      <w:proofErr w:type="spellEnd"/>
      <w:r w:rsidRPr="006C39A0">
        <w:rPr>
          <w:color w:val="000000"/>
          <w:sz w:val="24"/>
          <w:szCs w:val="24"/>
        </w:rPr>
        <w:t xml:space="preserve"> </w:t>
      </w:r>
      <w:proofErr w:type="gramStart"/>
      <w:r w:rsidRPr="006C39A0">
        <w:rPr>
          <w:color w:val="000000"/>
          <w:sz w:val="24"/>
          <w:szCs w:val="24"/>
        </w:rPr>
        <w:t>В. С</w:t>
      </w:r>
      <w:proofErr w:type="gramEnd"/>
      <w:r w:rsidRPr="006C39A0">
        <w:rPr>
          <w:color w:val="000000"/>
          <w:sz w:val="24"/>
          <w:szCs w:val="24"/>
        </w:rPr>
        <w:t>. Инновационные игры: методология, теория, практика. – Таллинн</w:t>
      </w:r>
      <w:proofErr w:type="gramStart"/>
      <w:r w:rsidRPr="006C39A0">
        <w:rPr>
          <w:color w:val="000000"/>
          <w:sz w:val="24"/>
          <w:szCs w:val="24"/>
        </w:rPr>
        <w:t xml:space="preserve"> :</w:t>
      </w:r>
      <w:proofErr w:type="gramEnd"/>
      <w:r w:rsidRPr="006C39A0">
        <w:rPr>
          <w:color w:val="000000"/>
          <w:sz w:val="24"/>
          <w:szCs w:val="24"/>
        </w:rPr>
        <w:t xml:space="preserve"> "</w:t>
      </w:r>
      <w:proofErr w:type="spellStart"/>
      <w:r w:rsidRPr="006C39A0">
        <w:rPr>
          <w:color w:val="000000"/>
          <w:sz w:val="24"/>
          <w:szCs w:val="24"/>
        </w:rPr>
        <w:t>Валгус</w:t>
      </w:r>
      <w:proofErr w:type="spellEnd"/>
      <w:r w:rsidRPr="006C39A0">
        <w:rPr>
          <w:color w:val="000000"/>
          <w:sz w:val="24"/>
          <w:szCs w:val="24"/>
        </w:rPr>
        <w:t>" - 1989. – 102с. - Программа инновационной игры. – Таллинн</w:t>
      </w:r>
      <w:proofErr w:type="gramStart"/>
      <w:r w:rsidRPr="006C39A0">
        <w:rPr>
          <w:color w:val="000000"/>
          <w:sz w:val="24"/>
          <w:szCs w:val="24"/>
        </w:rPr>
        <w:t xml:space="preserve"> :</w:t>
      </w:r>
      <w:proofErr w:type="gramEnd"/>
      <w:r w:rsidRPr="006C39A0">
        <w:rPr>
          <w:color w:val="000000"/>
          <w:sz w:val="24"/>
          <w:szCs w:val="24"/>
        </w:rPr>
        <w:t xml:space="preserve"> "</w:t>
      </w:r>
      <w:proofErr w:type="spellStart"/>
      <w:r w:rsidRPr="006C39A0">
        <w:rPr>
          <w:color w:val="000000"/>
          <w:sz w:val="24"/>
          <w:szCs w:val="24"/>
        </w:rPr>
        <w:t>Валгус</w:t>
      </w:r>
      <w:proofErr w:type="spellEnd"/>
      <w:r w:rsidRPr="006C39A0">
        <w:rPr>
          <w:color w:val="000000"/>
          <w:sz w:val="24"/>
          <w:szCs w:val="24"/>
        </w:rPr>
        <w:t>" - 1989.</w:t>
      </w:r>
    </w:p>
    <w:p w:rsidR="00D051C0" w:rsidRDefault="00D051C0" w:rsidP="00D051C0">
      <w:pPr>
        <w:pStyle w:val="a5"/>
        <w:ind w:left="0"/>
      </w:pPr>
    </w:p>
    <w:p w:rsidR="00D051C0" w:rsidRDefault="00D051C0" w:rsidP="00D051C0">
      <w:pPr>
        <w:pStyle w:val="a5"/>
        <w:ind w:left="0"/>
      </w:pPr>
      <w:r>
        <w:rPr>
          <w:b/>
        </w:rPr>
        <w:t xml:space="preserve">Тема 7. Социальные технологии управления конфликтами. </w:t>
      </w:r>
    </w:p>
    <w:p w:rsidR="00D051C0" w:rsidRDefault="00D051C0" w:rsidP="00D051C0">
      <w:pPr>
        <w:pStyle w:val="a5"/>
        <w:ind w:left="0" w:firstLine="360"/>
      </w:pPr>
      <w:r>
        <w:tab/>
        <w:t xml:space="preserve">Проблемы </w:t>
      </w:r>
      <w:proofErr w:type="spellStart"/>
      <w:r>
        <w:t>технологизации</w:t>
      </w:r>
      <w:proofErr w:type="spellEnd"/>
      <w:r>
        <w:t xml:space="preserve"> деятельности по управлению конфликтами. Особенности существующих технологий.</w:t>
      </w:r>
    </w:p>
    <w:p w:rsidR="00D051C0" w:rsidRDefault="00D051C0" w:rsidP="00D051C0">
      <w:pPr>
        <w:pStyle w:val="a5"/>
        <w:ind w:left="0" w:firstLine="360"/>
      </w:pPr>
      <w:r>
        <w:t xml:space="preserve">Переговоры как технология управления конфликтами. Условия проведения. Этапы переговоров. Особенности проведения переговоров в условиях конфликтной ситуации. Модель переговоров, разработанная </w:t>
      </w:r>
      <w:proofErr w:type="spellStart"/>
      <w:r>
        <w:t>У.Мастенбруком</w:t>
      </w:r>
      <w:proofErr w:type="spellEnd"/>
      <w:r>
        <w:t xml:space="preserve">. «Принципиальные переговоры»  Фишера и </w:t>
      </w:r>
      <w:proofErr w:type="spellStart"/>
      <w:r>
        <w:t>Юри</w:t>
      </w:r>
      <w:proofErr w:type="spellEnd"/>
      <w:r>
        <w:t>.</w:t>
      </w:r>
    </w:p>
    <w:p w:rsidR="00D051C0" w:rsidRDefault="00D051C0" w:rsidP="00D051C0">
      <w:pPr>
        <w:pStyle w:val="a5"/>
        <w:ind w:left="0" w:firstLine="360"/>
      </w:pPr>
      <w:r>
        <w:t xml:space="preserve">Посредничество: определение понятия, специфика технологии. Необходимые условия для успешной реализации технологии. Особенности ее использования. </w:t>
      </w:r>
    </w:p>
    <w:p w:rsidR="00D051C0" w:rsidRDefault="00D051C0" w:rsidP="00D051C0">
      <w:pPr>
        <w:pStyle w:val="a5"/>
        <w:ind w:left="0" w:firstLine="360"/>
      </w:pPr>
      <w:r>
        <w:t>Преимущества и сложности использования технологий переговоров и посредничества при решении конфликтов в системе управления.</w:t>
      </w:r>
    </w:p>
    <w:p w:rsidR="00076551" w:rsidRDefault="00076551" w:rsidP="00D051C0">
      <w:pPr>
        <w:pStyle w:val="a5"/>
        <w:ind w:left="0" w:firstLine="360"/>
      </w:pPr>
    </w:p>
    <w:p w:rsidR="00076551" w:rsidRPr="00076551" w:rsidRDefault="00076551" w:rsidP="00076551">
      <w:pPr>
        <w:pStyle w:val="a5"/>
        <w:ind w:left="0"/>
        <w:rPr>
          <w:b/>
          <w:i/>
        </w:rPr>
      </w:pPr>
      <w:r w:rsidRPr="00076551">
        <w:rPr>
          <w:b/>
          <w:i/>
        </w:rPr>
        <w:t>Основная литература:</w:t>
      </w:r>
      <w:r w:rsidRPr="00076551">
        <w:rPr>
          <w:b/>
          <w:i/>
        </w:rPr>
        <w:tab/>
      </w:r>
    </w:p>
    <w:p w:rsidR="00076551" w:rsidRDefault="00076551" w:rsidP="00076551">
      <w:pPr>
        <w:pStyle w:val="a5"/>
        <w:numPr>
          <w:ilvl w:val="0"/>
          <w:numId w:val="35"/>
        </w:numPr>
      </w:pPr>
      <w:r>
        <w:t xml:space="preserve">Гришина Н.В. Психология конфликта </w:t>
      </w:r>
      <w:proofErr w:type="gramStart"/>
      <w:r>
        <w:t>–С</w:t>
      </w:r>
      <w:proofErr w:type="gramEnd"/>
      <w:r>
        <w:t>Пб.: Издательство «Питер», 200</w:t>
      </w:r>
      <w:r w:rsidR="00DE04ED">
        <w:t>8</w:t>
      </w:r>
      <w:r>
        <w:t>. Часть 3, гл.  11.</w:t>
      </w:r>
    </w:p>
    <w:p w:rsidR="00076551" w:rsidRDefault="00076551" w:rsidP="00076551">
      <w:pPr>
        <w:pStyle w:val="a5"/>
        <w:numPr>
          <w:ilvl w:val="0"/>
          <w:numId w:val="35"/>
        </w:numPr>
      </w:pPr>
      <w:proofErr w:type="spellStart"/>
      <w:r>
        <w:lastRenderedPageBreak/>
        <w:t>Анцупов</w:t>
      </w:r>
      <w:proofErr w:type="spellEnd"/>
      <w:r>
        <w:t xml:space="preserve"> А.Я., Шипилов А.И. </w:t>
      </w:r>
      <w:proofErr w:type="spellStart"/>
      <w:r>
        <w:t>Конфликтология</w:t>
      </w:r>
      <w:proofErr w:type="spellEnd"/>
      <w:r>
        <w:t xml:space="preserve">. Учебник для вузов. М., </w:t>
      </w:r>
      <w:r w:rsidR="00DE04ED">
        <w:t>2013</w:t>
      </w:r>
      <w:r>
        <w:t xml:space="preserve">. Раздел </w:t>
      </w:r>
      <w:r>
        <w:rPr>
          <w:lang w:val="en-US"/>
        </w:rPr>
        <w:t>VIII</w:t>
      </w:r>
      <w:r>
        <w:t>, гл. 37, 38.</w:t>
      </w:r>
    </w:p>
    <w:p w:rsidR="00076551" w:rsidRDefault="00076551" w:rsidP="00076551">
      <w:pPr>
        <w:pStyle w:val="a5"/>
        <w:ind w:left="0"/>
      </w:pPr>
    </w:p>
    <w:p w:rsidR="00076551" w:rsidRPr="00076551" w:rsidRDefault="00076551" w:rsidP="00076551">
      <w:pPr>
        <w:pStyle w:val="a5"/>
        <w:ind w:left="0"/>
        <w:rPr>
          <w:b/>
          <w:i/>
        </w:rPr>
      </w:pPr>
      <w:r w:rsidRPr="00076551">
        <w:rPr>
          <w:b/>
          <w:i/>
        </w:rPr>
        <w:t>Дополнительная литература:</w:t>
      </w:r>
      <w:r w:rsidRPr="00076551">
        <w:rPr>
          <w:b/>
          <w:i/>
        </w:rPr>
        <w:tab/>
      </w:r>
    </w:p>
    <w:p w:rsidR="00076551" w:rsidRDefault="00076551" w:rsidP="00076551">
      <w:pPr>
        <w:pStyle w:val="a5"/>
        <w:numPr>
          <w:ilvl w:val="0"/>
          <w:numId w:val="36"/>
        </w:numPr>
      </w:pPr>
      <w:r>
        <w:t xml:space="preserve">Рубин </w:t>
      </w:r>
      <w:proofErr w:type="gramStart"/>
      <w:r>
        <w:t>Дж</w:t>
      </w:r>
      <w:proofErr w:type="gramEnd"/>
      <w:r>
        <w:t xml:space="preserve">. </w:t>
      </w:r>
      <w:proofErr w:type="spellStart"/>
      <w:r>
        <w:t>Пруйт</w:t>
      </w:r>
      <w:proofErr w:type="spellEnd"/>
      <w:r>
        <w:t xml:space="preserve"> Д., Ким </w:t>
      </w:r>
      <w:proofErr w:type="spellStart"/>
      <w:r>
        <w:t>Хе</w:t>
      </w:r>
      <w:proofErr w:type="spellEnd"/>
      <w:r>
        <w:t xml:space="preserve">, </w:t>
      </w:r>
      <w:proofErr w:type="spellStart"/>
      <w:r>
        <w:t>Сунг</w:t>
      </w:r>
      <w:proofErr w:type="spellEnd"/>
      <w:r>
        <w:t>. Социальный конфликт: эскалация, тупик, разрешение. – СПб</w:t>
      </w:r>
      <w:proofErr w:type="gramStart"/>
      <w:r>
        <w:t xml:space="preserve">.: </w:t>
      </w:r>
      <w:proofErr w:type="spellStart"/>
      <w:proofErr w:type="gramEnd"/>
      <w:r>
        <w:t>прайм-ЕВРОЗНАК</w:t>
      </w:r>
      <w:proofErr w:type="spellEnd"/>
      <w:r>
        <w:t>, 2003.</w:t>
      </w:r>
    </w:p>
    <w:p w:rsidR="00076551" w:rsidRDefault="00076551" w:rsidP="00076551">
      <w:pPr>
        <w:pStyle w:val="a5"/>
        <w:numPr>
          <w:ilvl w:val="0"/>
          <w:numId w:val="36"/>
        </w:numPr>
      </w:pPr>
      <w:r>
        <w:t xml:space="preserve">Вишнякова Н.Ф. </w:t>
      </w:r>
      <w:proofErr w:type="spellStart"/>
      <w:r>
        <w:t>Конфликтология</w:t>
      </w:r>
      <w:proofErr w:type="spellEnd"/>
      <w:r>
        <w:t xml:space="preserve">. </w:t>
      </w:r>
      <w:proofErr w:type="spellStart"/>
      <w:r>
        <w:t>Учеб</w:t>
      </w:r>
      <w:proofErr w:type="gramStart"/>
      <w:r>
        <w:t>.п</w:t>
      </w:r>
      <w:proofErr w:type="gramEnd"/>
      <w:r>
        <w:t>особие</w:t>
      </w:r>
      <w:proofErr w:type="spellEnd"/>
      <w:r>
        <w:t>. – Мн.: Университетское, 2002.</w:t>
      </w:r>
    </w:p>
    <w:p w:rsidR="00076551" w:rsidRDefault="00076551" w:rsidP="00076551">
      <w:pPr>
        <w:pStyle w:val="a5"/>
        <w:numPr>
          <w:ilvl w:val="0"/>
          <w:numId w:val="36"/>
        </w:numPr>
      </w:pPr>
      <w:proofErr w:type="spellStart"/>
      <w:r>
        <w:t>Ворожейкин</w:t>
      </w:r>
      <w:proofErr w:type="spellEnd"/>
      <w:r>
        <w:t xml:space="preserve"> И.Е., </w:t>
      </w:r>
      <w:proofErr w:type="spellStart"/>
      <w:r>
        <w:t>Кибанов</w:t>
      </w:r>
      <w:proofErr w:type="spellEnd"/>
      <w:r>
        <w:t xml:space="preserve"> А.Я., Захаров Д.К. </w:t>
      </w:r>
      <w:proofErr w:type="spellStart"/>
      <w:r>
        <w:t>Конфликтология</w:t>
      </w:r>
      <w:proofErr w:type="spellEnd"/>
      <w:r>
        <w:t>: Учебник. – М.:ИНФРА-М, 2002.</w:t>
      </w:r>
    </w:p>
    <w:p w:rsidR="00076551" w:rsidRDefault="00076551" w:rsidP="00076551">
      <w:pPr>
        <w:pStyle w:val="a5"/>
        <w:numPr>
          <w:ilvl w:val="0"/>
          <w:numId w:val="36"/>
        </w:numPr>
      </w:pPr>
      <w:proofErr w:type="spellStart"/>
      <w:r>
        <w:t>Мастенбрук</w:t>
      </w:r>
      <w:proofErr w:type="spellEnd"/>
      <w:r>
        <w:t xml:space="preserve"> У. Управление конфликтными ситуациями и развитие организации. Пер. с англ., М. 1996.</w:t>
      </w:r>
    </w:p>
    <w:p w:rsidR="00076551" w:rsidRDefault="00076551" w:rsidP="00076551">
      <w:pPr>
        <w:pStyle w:val="a5"/>
        <w:numPr>
          <w:ilvl w:val="0"/>
          <w:numId w:val="36"/>
        </w:numPr>
      </w:pPr>
      <w:r>
        <w:t>Лебедева М.М. Вам предстоят переговоры. – М.: Экономика, 1993</w:t>
      </w:r>
    </w:p>
    <w:p w:rsidR="00076551" w:rsidRDefault="00076551" w:rsidP="00076551">
      <w:pPr>
        <w:pStyle w:val="a5"/>
        <w:numPr>
          <w:ilvl w:val="0"/>
          <w:numId w:val="36"/>
        </w:numPr>
      </w:pPr>
      <w:proofErr w:type="spellStart"/>
      <w:r>
        <w:t>Мастенбрук</w:t>
      </w:r>
      <w:proofErr w:type="spellEnd"/>
      <w:r>
        <w:t xml:space="preserve"> У. Переговоры. – Калуга: Издание </w:t>
      </w:r>
      <w:proofErr w:type="spellStart"/>
      <w:r>
        <w:t>КаИС</w:t>
      </w:r>
      <w:proofErr w:type="spellEnd"/>
      <w:r>
        <w:t>, 1994.</w:t>
      </w:r>
    </w:p>
    <w:p w:rsidR="00076551" w:rsidRDefault="00076551" w:rsidP="00076551">
      <w:pPr>
        <w:pStyle w:val="a5"/>
        <w:numPr>
          <w:ilvl w:val="0"/>
          <w:numId w:val="36"/>
        </w:numPr>
      </w:pPr>
      <w:r>
        <w:t>Социальное партнерство: словарь-справочник. – М.: ОАО «Изд-во «Экономика», 1999.</w:t>
      </w:r>
    </w:p>
    <w:p w:rsidR="00076551" w:rsidRDefault="00076551" w:rsidP="00076551">
      <w:pPr>
        <w:pStyle w:val="a7"/>
        <w:numPr>
          <w:ilvl w:val="0"/>
          <w:numId w:val="36"/>
        </w:numPr>
      </w:pPr>
      <w:proofErr w:type="spellStart"/>
      <w:r>
        <w:t>Данакин</w:t>
      </w:r>
      <w:proofErr w:type="spellEnd"/>
      <w:r>
        <w:t xml:space="preserve"> Н.С., </w:t>
      </w:r>
      <w:proofErr w:type="spellStart"/>
      <w:r>
        <w:t>Дятченко</w:t>
      </w:r>
      <w:proofErr w:type="spellEnd"/>
      <w:r>
        <w:t xml:space="preserve"> Л.Я. Технология разрешения социальных конфликтов. // Социологические исследования, 1993, 9. – С.103 – 112.</w:t>
      </w:r>
    </w:p>
    <w:p w:rsidR="00076551" w:rsidRPr="00E72D9A" w:rsidRDefault="00076551" w:rsidP="00076551">
      <w:pPr>
        <w:pStyle w:val="a5"/>
        <w:numPr>
          <w:ilvl w:val="0"/>
          <w:numId w:val="36"/>
        </w:numPr>
        <w:rPr>
          <w:szCs w:val="24"/>
        </w:rPr>
      </w:pPr>
      <w:r w:rsidRPr="00E72D9A">
        <w:rPr>
          <w:color w:val="000000"/>
          <w:szCs w:val="24"/>
        </w:rPr>
        <w:t xml:space="preserve">Фишер Р., </w:t>
      </w:r>
      <w:proofErr w:type="spellStart"/>
      <w:r w:rsidRPr="00E72D9A">
        <w:rPr>
          <w:color w:val="000000"/>
          <w:szCs w:val="24"/>
        </w:rPr>
        <w:t>Юри</w:t>
      </w:r>
      <w:proofErr w:type="spellEnd"/>
      <w:r w:rsidRPr="00E72D9A">
        <w:rPr>
          <w:color w:val="000000"/>
          <w:szCs w:val="24"/>
        </w:rPr>
        <w:t xml:space="preserve"> У. Путь к согласию или переговоры без поражения. - М.: Наука. - 1990.</w:t>
      </w:r>
    </w:p>
    <w:p w:rsidR="00664B59" w:rsidRPr="0065116A" w:rsidRDefault="00664B59" w:rsidP="00664B59">
      <w:pPr>
        <w:pStyle w:val="1"/>
        <w:spacing w:after="120"/>
        <w:ind w:left="720"/>
        <w:rPr>
          <w:rFonts w:ascii="Times New Roman" w:hAnsi="Times New Roman" w:cs="Times New Roman"/>
          <w:sz w:val="24"/>
          <w:szCs w:val="24"/>
        </w:rPr>
      </w:pPr>
      <w:r w:rsidRPr="0065116A">
        <w:rPr>
          <w:rFonts w:ascii="Times New Roman" w:hAnsi="Times New Roman" w:cs="Times New Roman"/>
          <w:sz w:val="24"/>
          <w:szCs w:val="24"/>
        </w:rPr>
        <w:t>8.Образовательные технологии</w:t>
      </w:r>
    </w:p>
    <w:p w:rsidR="00055409" w:rsidRPr="009B6AC4" w:rsidRDefault="00055409" w:rsidP="00055409">
      <w:pPr>
        <w:jc w:val="both"/>
        <w:rPr>
          <w:sz w:val="24"/>
          <w:szCs w:val="24"/>
        </w:rPr>
      </w:pPr>
      <w:r w:rsidRPr="009B6AC4">
        <w:rPr>
          <w:b/>
          <w:sz w:val="24"/>
          <w:szCs w:val="24"/>
        </w:rPr>
        <w:tab/>
      </w:r>
      <w:r w:rsidRPr="009B6AC4">
        <w:rPr>
          <w:sz w:val="24"/>
          <w:szCs w:val="24"/>
        </w:rPr>
        <w:t xml:space="preserve">Особенности учебного курса «Конфликты в системе управления» делают целесообразным организацию практического подхода к процессу обучения по данной проблематике.  Это позволит студентам не только освоить определенный набор знаний, но, применяя свой опыт на практике, развить навыки управления различными аспектами конфликтов. Активная форма обучения предполагает, что освоение каждой темы  будет сочетать разные виды деятельности:   традиционные формы (лекции), работу с кейсами, групповые дискуссии, </w:t>
      </w:r>
      <w:proofErr w:type="spellStart"/>
      <w:r w:rsidRPr="009B6AC4">
        <w:rPr>
          <w:sz w:val="24"/>
          <w:szCs w:val="24"/>
        </w:rPr>
        <w:t>тренинговые</w:t>
      </w:r>
      <w:proofErr w:type="spellEnd"/>
      <w:r w:rsidRPr="009B6AC4">
        <w:rPr>
          <w:sz w:val="24"/>
          <w:szCs w:val="24"/>
        </w:rPr>
        <w:t xml:space="preserve"> задания. Организация  обучения в активной форме при работе со студентами имеет определенные ограничения, связанные с необходимостью  учитывать особенности расписания групп студентов. В связи с этим на занятия по каждой теме  целесообразно выделять  не менее  4  академических часов. </w:t>
      </w:r>
    </w:p>
    <w:p w:rsidR="00055409" w:rsidRPr="009B6AC4" w:rsidRDefault="00055409" w:rsidP="00055409">
      <w:pPr>
        <w:ind w:firstLine="709"/>
        <w:jc w:val="both"/>
        <w:rPr>
          <w:sz w:val="24"/>
          <w:szCs w:val="24"/>
        </w:rPr>
      </w:pPr>
      <w:proofErr w:type="gramStart"/>
      <w:r w:rsidRPr="009B6AC4">
        <w:rPr>
          <w:sz w:val="24"/>
          <w:szCs w:val="24"/>
        </w:rPr>
        <w:t>Сейчас особую популярность приобрела циклическая четырехступенчатая эмпирическая модель процесса обучения и усвоения человеком новой информации (</w:t>
      </w:r>
      <w:proofErr w:type="spellStart"/>
      <w:r w:rsidRPr="009B6AC4">
        <w:rPr>
          <w:sz w:val="24"/>
          <w:szCs w:val="24"/>
        </w:rPr>
        <w:t>Experiential</w:t>
      </w:r>
      <w:proofErr w:type="spellEnd"/>
      <w:r w:rsidRPr="009B6AC4">
        <w:rPr>
          <w:sz w:val="24"/>
          <w:szCs w:val="24"/>
        </w:rPr>
        <w:t xml:space="preserve"> </w:t>
      </w:r>
      <w:proofErr w:type="spellStart"/>
      <w:r w:rsidRPr="009B6AC4">
        <w:rPr>
          <w:sz w:val="24"/>
          <w:szCs w:val="24"/>
        </w:rPr>
        <w:t>Learning</w:t>
      </w:r>
      <w:proofErr w:type="spellEnd"/>
      <w:r w:rsidRPr="009B6AC4">
        <w:rPr>
          <w:sz w:val="24"/>
          <w:szCs w:val="24"/>
        </w:rPr>
        <w:t xml:space="preserve"> </w:t>
      </w:r>
      <w:proofErr w:type="spellStart"/>
      <w:r w:rsidRPr="009B6AC4">
        <w:rPr>
          <w:sz w:val="24"/>
          <w:szCs w:val="24"/>
        </w:rPr>
        <w:t>Model</w:t>
      </w:r>
      <w:proofErr w:type="spellEnd"/>
      <w:r w:rsidRPr="009B6AC4">
        <w:rPr>
          <w:sz w:val="24"/>
          <w:szCs w:val="24"/>
        </w:rPr>
        <w:t xml:space="preserve">), предложенная Дэвидом А. </w:t>
      </w:r>
      <w:proofErr w:type="spellStart"/>
      <w:r w:rsidRPr="009B6AC4">
        <w:rPr>
          <w:sz w:val="24"/>
          <w:szCs w:val="24"/>
        </w:rPr>
        <w:t>Колбом</w:t>
      </w:r>
      <w:proofErr w:type="spellEnd"/>
      <w:r w:rsidRPr="009B6AC4">
        <w:rPr>
          <w:sz w:val="24"/>
          <w:szCs w:val="24"/>
        </w:rPr>
        <w:t xml:space="preserve"> (</w:t>
      </w:r>
      <w:proofErr w:type="spellStart"/>
      <w:r w:rsidRPr="009B6AC4">
        <w:rPr>
          <w:sz w:val="24"/>
          <w:szCs w:val="24"/>
        </w:rPr>
        <w:t>David</w:t>
      </w:r>
      <w:proofErr w:type="spellEnd"/>
      <w:r w:rsidRPr="009B6AC4">
        <w:rPr>
          <w:sz w:val="24"/>
          <w:szCs w:val="24"/>
        </w:rPr>
        <w:t xml:space="preserve"> A.</w:t>
      </w:r>
      <w:proofErr w:type="gramEnd"/>
      <w:r w:rsidRPr="009B6AC4">
        <w:rPr>
          <w:sz w:val="24"/>
          <w:szCs w:val="24"/>
        </w:rPr>
        <w:t xml:space="preserve"> </w:t>
      </w:r>
      <w:proofErr w:type="spellStart"/>
      <w:proofErr w:type="gramStart"/>
      <w:r w:rsidRPr="009B6AC4">
        <w:rPr>
          <w:sz w:val="24"/>
          <w:szCs w:val="24"/>
        </w:rPr>
        <w:t>Kolb</w:t>
      </w:r>
      <w:proofErr w:type="spellEnd"/>
      <w:r w:rsidRPr="009B6AC4">
        <w:rPr>
          <w:sz w:val="24"/>
          <w:szCs w:val="24"/>
        </w:rPr>
        <w:t xml:space="preserve">) и его коллегами из </w:t>
      </w:r>
      <w:proofErr w:type="spellStart"/>
      <w:r w:rsidRPr="009B6AC4">
        <w:rPr>
          <w:sz w:val="24"/>
          <w:szCs w:val="24"/>
        </w:rPr>
        <w:t>Case</w:t>
      </w:r>
      <w:proofErr w:type="spellEnd"/>
      <w:r w:rsidRPr="009B6AC4">
        <w:rPr>
          <w:sz w:val="24"/>
          <w:szCs w:val="24"/>
        </w:rPr>
        <w:t xml:space="preserve"> </w:t>
      </w:r>
      <w:proofErr w:type="spellStart"/>
      <w:r w:rsidRPr="009B6AC4">
        <w:rPr>
          <w:sz w:val="24"/>
          <w:szCs w:val="24"/>
        </w:rPr>
        <w:t>Western</w:t>
      </w:r>
      <w:proofErr w:type="spellEnd"/>
      <w:r w:rsidRPr="009B6AC4">
        <w:rPr>
          <w:sz w:val="24"/>
          <w:szCs w:val="24"/>
        </w:rPr>
        <w:t xml:space="preserve"> </w:t>
      </w:r>
      <w:proofErr w:type="spellStart"/>
      <w:r w:rsidRPr="009B6AC4">
        <w:rPr>
          <w:sz w:val="24"/>
          <w:szCs w:val="24"/>
        </w:rPr>
        <w:t>Reserve</w:t>
      </w:r>
      <w:proofErr w:type="spellEnd"/>
      <w:r w:rsidRPr="009B6AC4">
        <w:rPr>
          <w:sz w:val="24"/>
          <w:szCs w:val="24"/>
        </w:rPr>
        <w:t xml:space="preserve"> </w:t>
      </w:r>
      <w:proofErr w:type="spellStart"/>
      <w:r w:rsidRPr="009B6AC4">
        <w:rPr>
          <w:sz w:val="24"/>
          <w:szCs w:val="24"/>
        </w:rPr>
        <w:t>University</w:t>
      </w:r>
      <w:proofErr w:type="spellEnd"/>
      <w:r w:rsidRPr="009B6AC4">
        <w:rPr>
          <w:sz w:val="24"/>
          <w:szCs w:val="24"/>
        </w:rPr>
        <w:t>.</w:t>
      </w:r>
      <w:proofErr w:type="gramEnd"/>
      <w:r w:rsidRPr="009B6AC4">
        <w:rPr>
          <w:sz w:val="24"/>
          <w:szCs w:val="24"/>
        </w:rPr>
        <w:t xml:space="preserve"> Согласно  этой модели обучение состоит из повторяющихся этапов «выполнения» и «мышления». Это значит, что учиться, читая о чем-то, изучая теорию или слушая лекции — невозможно. С другой стороны, не может быть эффективным и обучение, в ходе которого новые действия выполняются бездумно, без анализа и подведения итогов. </w:t>
      </w:r>
      <w:r w:rsidRPr="009B6AC4">
        <w:rPr>
          <w:sz w:val="24"/>
          <w:szCs w:val="24"/>
        </w:rPr>
        <w:br/>
        <w:t>Стадии модели (или цикла) Колба могут быть представлены следующим образом</w:t>
      </w:r>
      <w:proofErr w:type="gramStart"/>
      <w:r w:rsidRPr="009B6AC4">
        <w:rPr>
          <w:sz w:val="24"/>
          <w:szCs w:val="24"/>
        </w:rPr>
        <w:t xml:space="preserve"> :</w:t>
      </w:r>
      <w:proofErr w:type="gramEnd"/>
    </w:p>
    <w:p w:rsidR="00055409" w:rsidRPr="009B6AC4" w:rsidRDefault="00055409" w:rsidP="00055409">
      <w:pPr>
        <w:numPr>
          <w:ilvl w:val="0"/>
          <w:numId w:val="48"/>
        </w:numPr>
        <w:jc w:val="both"/>
        <w:rPr>
          <w:sz w:val="24"/>
          <w:szCs w:val="24"/>
        </w:rPr>
      </w:pPr>
      <w:r w:rsidRPr="009B6AC4">
        <w:rPr>
          <w:sz w:val="24"/>
          <w:szCs w:val="24"/>
        </w:rPr>
        <w:t>получение непосредственного опыта;</w:t>
      </w:r>
    </w:p>
    <w:p w:rsidR="00055409" w:rsidRPr="009B6AC4" w:rsidRDefault="00055409" w:rsidP="00055409">
      <w:pPr>
        <w:numPr>
          <w:ilvl w:val="0"/>
          <w:numId w:val="48"/>
        </w:numPr>
        <w:jc w:val="both"/>
        <w:rPr>
          <w:sz w:val="24"/>
          <w:szCs w:val="24"/>
        </w:rPr>
      </w:pPr>
      <w:r w:rsidRPr="009B6AC4">
        <w:rPr>
          <w:sz w:val="24"/>
          <w:szCs w:val="24"/>
        </w:rPr>
        <w:t xml:space="preserve"> наблюдение, в ходе которого обучающийся обдумывает то, что он только что узнал;</w:t>
      </w:r>
    </w:p>
    <w:p w:rsidR="00055409" w:rsidRPr="009B6AC4" w:rsidRDefault="00055409" w:rsidP="00055409">
      <w:pPr>
        <w:numPr>
          <w:ilvl w:val="0"/>
          <w:numId w:val="48"/>
        </w:numPr>
        <w:jc w:val="both"/>
        <w:rPr>
          <w:sz w:val="24"/>
          <w:szCs w:val="24"/>
        </w:rPr>
      </w:pPr>
      <w:r w:rsidRPr="009B6AC4">
        <w:rPr>
          <w:sz w:val="24"/>
          <w:szCs w:val="24"/>
        </w:rPr>
        <w:t>осмысление новых знаний, их теоретическое обобщение;</w:t>
      </w:r>
    </w:p>
    <w:p w:rsidR="00055409" w:rsidRPr="009B6AC4" w:rsidRDefault="00055409" w:rsidP="00055409">
      <w:pPr>
        <w:numPr>
          <w:ilvl w:val="0"/>
          <w:numId w:val="48"/>
        </w:numPr>
        <w:tabs>
          <w:tab w:val="clear" w:pos="1069"/>
        </w:tabs>
        <w:ind w:left="0" w:firstLine="709"/>
        <w:jc w:val="both"/>
        <w:rPr>
          <w:b/>
          <w:sz w:val="24"/>
          <w:szCs w:val="24"/>
        </w:rPr>
      </w:pPr>
      <w:r w:rsidRPr="009B6AC4">
        <w:rPr>
          <w:sz w:val="24"/>
          <w:szCs w:val="24"/>
        </w:rPr>
        <w:t xml:space="preserve"> экспериментальная проверка новых знаний и самостоятельное применение их на практике.</w:t>
      </w:r>
      <w:r w:rsidRPr="009B6AC4">
        <w:rPr>
          <w:sz w:val="24"/>
          <w:szCs w:val="24"/>
        </w:rPr>
        <w:br/>
        <w:t> </w:t>
      </w:r>
      <w:r w:rsidRPr="009B6AC4">
        <w:rPr>
          <w:sz w:val="24"/>
          <w:szCs w:val="24"/>
        </w:rPr>
        <w:tab/>
        <w:t xml:space="preserve">Отправным моментом естественного обучения является приобретение конкретного опыта, который дает материал для рефлексивного наблюдения. Обобщив новые данные и интегрировав их в систему имеющихся знаний, человек приходит к абстрактным представлениям и понятиям.  Эти новые знания представляют собой гипотезы, которые проверяются в ходе активного экспериментирования в разнообразных ситуациях — </w:t>
      </w:r>
      <w:r w:rsidRPr="009B6AC4">
        <w:rPr>
          <w:sz w:val="24"/>
          <w:szCs w:val="24"/>
        </w:rPr>
        <w:lastRenderedPageBreak/>
        <w:t xml:space="preserve">воображаемых, моделируемых и реальных. Процесс обучения может начаться с любой стадии. Он протекает циклически — до тех пор, пока не сформируется требуемый навык. Представляется, что цикл Колба можно использовать и для построения обучения в рамках курсах «Конфликты в системе управления».   В этом случае каждое занятие продолжительностью 4 академических часа будет построено в соответствии с этапами цикла Колба, освоение каждой темы будет включать получение опыта, его осмысление,  получение новых знаний, позволяющих выявить новые методы решения возникших проблем и эксперимент, позволяющий  попытаться применить новые знания на практике. </w:t>
      </w:r>
    </w:p>
    <w:p w:rsidR="00055409" w:rsidRPr="00C528CD" w:rsidRDefault="00055409" w:rsidP="00664B59">
      <w:pPr>
        <w:pStyle w:val="a5"/>
        <w:spacing w:line="360" w:lineRule="auto"/>
        <w:ind w:left="0" w:firstLine="708"/>
      </w:pPr>
    </w:p>
    <w:p w:rsidR="00664B59" w:rsidRPr="0065116A" w:rsidRDefault="00664B59" w:rsidP="00664B59">
      <w:pPr>
        <w:pStyle w:val="a5"/>
        <w:spacing w:line="360" w:lineRule="auto"/>
        <w:rPr>
          <w:b/>
          <w:szCs w:val="24"/>
        </w:rPr>
      </w:pPr>
      <w:r w:rsidRPr="0065116A">
        <w:rPr>
          <w:b/>
          <w:szCs w:val="24"/>
        </w:rPr>
        <w:t>9.Оценочные средства для текущего контроля и аттестации студента</w:t>
      </w:r>
    </w:p>
    <w:p w:rsidR="00664B59" w:rsidRPr="0065116A" w:rsidRDefault="00664B59" w:rsidP="00664B59">
      <w:pPr>
        <w:pStyle w:val="2"/>
        <w:numPr>
          <w:ilvl w:val="1"/>
          <w:numId w:val="0"/>
        </w:numPr>
        <w:spacing w:before="240" w:after="60"/>
        <w:ind w:left="576" w:hanging="576"/>
        <w:jc w:val="both"/>
        <w:rPr>
          <w:sz w:val="24"/>
          <w:szCs w:val="24"/>
        </w:rPr>
      </w:pPr>
      <w:r w:rsidRPr="0065116A">
        <w:rPr>
          <w:sz w:val="24"/>
          <w:szCs w:val="24"/>
        </w:rPr>
        <w:t>9.1. Тематика заданий текущего контроля</w:t>
      </w:r>
    </w:p>
    <w:p w:rsidR="00343D18" w:rsidRDefault="00343D18" w:rsidP="00343D18">
      <w:pPr>
        <w:pStyle w:val="a5"/>
        <w:ind w:left="360"/>
        <w:rPr>
          <w:b/>
        </w:rPr>
      </w:pPr>
    </w:p>
    <w:p w:rsidR="00343D18" w:rsidRPr="00343D18" w:rsidRDefault="00664B59" w:rsidP="00343D18">
      <w:pPr>
        <w:pStyle w:val="a5"/>
        <w:ind w:left="0" w:firstLine="360"/>
      </w:pPr>
      <w:r w:rsidRPr="00AF7F1C">
        <w:rPr>
          <w:b/>
        </w:rPr>
        <w:t>Тема домашнего задания</w:t>
      </w:r>
      <w:r w:rsidRPr="00AF7F1C">
        <w:t xml:space="preserve">: </w:t>
      </w:r>
      <w:r w:rsidR="00343D18" w:rsidRPr="00343D18">
        <w:t>Структурные   и динамические характеристики конфликтов в системе управления, методы исследования  и управления.</w:t>
      </w:r>
    </w:p>
    <w:p w:rsidR="00664B59" w:rsidRPr="00AF7F1C" w:rsidRDefault="00664B59" w:rsidP="00664B59">
      <w:pPr>
        <w:pStyle w:val="23"/>
        <w:spacing w:before="120"/>
        <w:ind w:left="0" w:firstLine="0"/>
        <w:rPr>
          <w:rFonts w:ascii="Times New Roman" w:hAnsi="Times New Roman"/>
          <w:bCs/>
          <w:szCs w:val="24"/>
        </w:rPr>
      </w:pPr>
    </w:p>
    <w:p w:rsidR="00664B59" w:rsidRDefault="00664B59" w:rsidP="00664B59">
      <w:pPr>
        <w:pStyle w:val="2"/>
        <w:numPr>
          <w:ilvl w:val="1"/>
          <w:numId w:val="0"/>
        </w:numPr>
        <w:spacing w:before="240" w:after="60"/>
        <w:ind w:left="576" w:hanging="576"/>
        <w:jc w:val="left"/>
        <w:rPr>
          <w:sz w:val="24"/>
          <w:szCs w:val="24"/>
        </w:rPr>
      </w:pPr>
      <w:r w:rsidRPr="0065116A">
        <w:rPr>
          <w:sz w:val="24"/>
          <w:szCs w:val="24"/>
        </w:rPr>
        <w:t>9.2. Вопросы для оценки качества освоения дисциплины</w:t>
      </w:r>
    </w:p>
    <w:p w:rsidR="00FD089D" w:rsidRPr="00CB2C43" w:rsidRDefault="00FD089D" w:rsidP="00FD089D">
      <w:pPr>
        <w:pStyle w:val="a7"/>
        <w:numPr>
          <w:ilvl w:val="0"/>
          <w:numId w:val="38"/>
        </w:numPr>
        <w:jc w:val="both"/>
        <w:rPr>
          <w:szCs w:val="24"/>
        </w:rPr>
      </w:pPr>
      <w:r w:rsidRPr="00CB2C43">
        <w:rPr>
          <w:szCs w:val="24"/>
        </w:rPr>
        <w:t>Характеристика основных подходов к понятию «социальный конфликт» в социологии и психологии.</w:t>
      </w:r>
    </w:p>
    <w:p w:rsidR="00FD089D" w:rsidRPr="00CB2C43" w:rsidRDefault="00FD089D" w:rsidP="00FD089D">
      <w:pPr>
        <w:numPr>
          <w:ilvl w:val="0"/>
          <w:numId w:val="38"/>
        </w:numPr>
        <w:jc w:val="both"/>
        <w:rPr>
          <w:sz w:val="24"/>
          <w:szCs w:val="24"/>
        </w:rPr>
      </w:pPr>
      <w:r w:rsidRPr="00CB2C43">
        <w:rPr>
          <w:sz w:val="24"/>
          <w:szCs w:val="24"/>
        </w:rPr>
        <w:t>Рассмотрение конфликта как «социальной аномалии» в структурном функционализме (</w:t>
      </w:r>
      <w:proofErr w:type="spellStart"/>
      <w:r w:rsidRPr="00CB2C43">
        <w:rPr>
          <w:sz w:val="24"/>
          <w:szCs w:val="24"/>
        </w:rPr>
        <w:t>Т.Парсонс</w:t>
      </w:r>
      <w:proofErr w:type="spellEnd"/>
      <w:r w:rsidRPr="00CB2C43">
        <w:rPr>
          <w:sz w:val="24"/>
          <w:szCs w:val="24"/>
        </w:rPr>
        <w:t>).</w:t>
      </w:r>
    </w:p>
    <w:p w:rsidR="00FD089D" w:rsidRPr="00CB2C43" w:rsidRDefault="00FD089D" w:rsidP="00FD089D">
      <w:pPr>
        <w:numPr>
          <w:ilvl w:val="0"/>
          <w:numId w:val="38"/>
        </w:numPr>
        <w:jc w:val="both"/>
        <w:rPr>
          <w:sz w:val="24"/>
          <w:szCs w:val="24"/>
        </w:rPr>
      </w:pPr>
      <w:r w:rsidRPr="00CB2C43">
        <w:rPr>
          <w:sz w:val="24"/>
          <w:szCs w:val="24"/>
        </w:rPr>
        <w:t xml:space="preserve">Формирование «конфликтной модели» в социологии К.Маркса, </w:t>
      </w:r>
      <w:proofErr w:type="spellStart"/>
      <w:r w:rsidRPr="00CB2C43">
        <w:rPr>
          <w:sz w:val="24"/>
          <w:szCs w:val="24"/>
        </w:rPr>
        <w:t>Г.Зиммеля</w:t>
      </w:r>
      <w:proofErr w:type="spellEnd"/>
      <w:r w:rsidRPr="00CB2C43">
        <w:rPr>
          <w:sz w:val="24"/>
          <w:szCs w:val="24"/>
        </w:rPr>
        <w:t xml:space="preserve">. «конфликтная модель общества» </w:t>
      </w:r>
      <w:proofErr w:type="spellStart"/>
      <w:r w:rsidRPr="00CB2C43">
        <w:rPr>
          <w:sz w:val="24"/>
          <w:szCs w:val="24"/>
        </w:rPr>
        <w:t>Р.Дарендорфа</w:t>
      </w:r>
      <w:proofErr w:type="spellEnd"/>
      <w:r w:rsidRPr="00CB2C43">
        <w:rPr>
          <w:sz w:val="24"/>
          <w:szCs w:val="24"/>
        </w:rPr>
        <w:t xml:space="preserve">, концепция «позитивно-функционального конфликта» </w:t>
      </w:r>
      <w:proofErr w:type="spellStart"/>
      <w:r w:rsidRPr="00CB2C43">
        <w:rPr>
          <w:sz w:val="24"/>
          <w:szCs w:val="24"/>
        </w:rPr>
        <w:t>Л.Козера</w:t>
      </w:r>
      <w:proofErr w:type="spellEnd"/>
      <w:r w:rsidRPr="00CB2C43">
        <w:rPr>
          <w:sz w:val="24"/>
          <w:szCs w:val="24"/>
        </w:rPr>
        <w:t>.</w:t>
      </w:r>
    </w:p>
    <w:p w:rsidR="00FD089D" w:rsidRPr="00CB2C43" w:rsidRDefault="00FD089D" w:rsidP="00FD089D">
      <w:pPr>
        <w:pStyle w:val="a5"/>
        <w:numPr>
          <w:ilvl w:val="0"/>
          <w:numId w:val="38"/>
        </w:numPr>
        <w:rPr>
          <w:szCs w:val="24"/>
        </w:rPr>
      </w:pPr>
      <w:r w:rsidRPr="00CB2C43">
        <w:rPr>
          <w:szCs w:val="24"/>
        </w:rPr>
        <w:t xml:space="preserve">Психологическая традиция в изучении конфликтов:  </w:t>
      </w:r>
      <w:proofErr w:type="spellStart"/>
      <w:r w:rsidRPr="00CB2C43">
        <w:rPr>
          <w:szCs w:val="24"/>
        </w:rPr>
        <w:t>интрапсихическая</w:t>
      </w:r>
      <w:proofErr w:type="spellEnd"/>
      <w:r w:rsidRPr="00CB2C43">
        <w:rPr>
          <w:szCs w:val="24"/>
        </w:rPr>
        <w:t xml:space="preserve"> интерпретация конфликтов,  ситуационный подход,  когнитивные модели.</w:t>
      </w:r>
    </w:p>
    <w:p w:rsidR="00FD089D" w:rsidRPr="00CB2C43" w:rsidRDefault="00FD089D" w:rsidP="00FD089D">
      <w:pPr>
        <w:pStyle w:val="a5"/>
        <w:numPr>
          <w:ilvl w:val="0"/>
          <w:numId w:val="38"/>
        </w:numPr>
        <w:rPr>
          <w:szCs w:val="24"/>
        </w:rPr>
      </w:pPr>
      <w:r w:rsidRPr="00CB2C43">
        <w:rPr>
          <w:szCs w:val="24"/>
        </w:rPr>
        <w:t xml:space="preserve">Подходы к выделению структурных характеристик конфликтов в системе управления. </w:t>
      </w:r>
    </w:p>
    <w:p w:rsidR="00FD089D" w:rsidRPr="00CB2C43" w:rsidRDefault="00FD089D" w:rsidP="00FD089D">
      <w:pPr>
        <w:pStyle w:val="a5"/>
        <w:numPr>
          <w:ilvl w:val="0"/>
          <w:numId w:val="38"/>
        </w:numPr>
        <w:rPr>
          <w:szCs w:val="24"/>
        </w:rPr>
      </w:pPr>
      <w:r w:rsidRPr="00CB2C43">
        <w:rPr>
          <w:szCs w:val="24"/>
        </w:rPr>
        <w:t>Основные субъекты конфликтов в системе управления, их характеристики.</w:t>
      </w:r>
    </w:p>
    <w:p w:rsidR="00FD089D" w:rsidRPr="00CB2C43" w:rsidRDefault="00FD089D" w:rsidP="00FD089D">
      <w:pPr>
        <w:pStyle w:val="a5"/>
        <w:numPr>
          <w:ilvl w:val="0"/>
          <w:numId w:val="38"/>
        </w:numPr>
        <w:rPr>
          <w:szCs w:val="24"/>
        </w:rPr>
      </w:pPr>
      <w:r w:rsidRPr="00CB2C43">
        <w:rPr>
          <w:szCs w:val="24"/>
        </w:rPr>
        <w:t xml:space="preserve">Виды объектов и структура  предметов конфликтов в системе управления. </w:t>
      </w:r>
    </w:p>
    <w:p w:rsidR="00FD089D" w:rsidRPr="00CB2C43" w:rsidRDefault="00FD089D" w:rsidP="00FD089D">
      <w:pPr>
        <w:pStyle w:val="a5"/>
        <w:numPr>
          <w:ilvl w:val="0"/>
          <w:numId w:val="38"/>
        </w:numPr>
        <w:rPr>
          <w:szCs w:val="24"/>
        </w:rPr>
      </w:pPr>
      <w:r w:rsidRPr="00CB2C43">
        <w:rPr>
          <w:szCs w:val="24"/>
        </w:rPr>
        <w:t>Особенности внешней среды в разных типах конфликтов в системе управления.</w:t>
      </w:r>
    </w:p>
    <w:p w:rsidR="00FD089D" w:rsidRPr="00CB2C43" w:rsidRDefault="00FD089D" w:rsidP="00FD089D">
      <w:pPr>
        <w:pStyle w:val="a5"/>
        <w:numPr>
          <w:ilvl w:val="0"/>
          <w:numId w:val="38"/>
        </w:numPr>
        <w:rPr>
          <w:szCs w:val="24"/>
        </w:rPr>
      </w:pPr>
      <w:r w:rsidRPr="00CB2C43">
        <w:rPr>
          <w:szCs w:val="24"/>
        </w:rPr>
        <w:t>Динамические показатели конфликта: стадии и фазы процесса конфликта.</w:t>
      </w:r>
    </w:p>
    <w:p w:rsidR="00FD089D" w:rsidRPr="00CB2C43" w:rsidRDefault="00FD089D" w:rsidP="00FD089D">
      <w:pPr>
        <w:pStyle w:val="a5"/>
        <w:numPr>
          <w:ilvl w:val="0"/>
          <w:numId w:val="38"/>
        </w:numPr>
        <w:rPr>
          <w:szCs w:val="24"/>
        </w:rPr>
      </w:pPr>
      <w:r w:rsidRPr="00CB2C43">
        <w:rPr>
          <w:szCs w:val="24"/>
        </w:rPr>
        <w:t xml:space="preserve">Конфликтная ситуация как  первая стадия конфликта. Понятие социальной напряженности.  Признаки и показатели социальной напряженности. </w:t>
      </w:r>
    </w:p>
    <w:p w:rsidR="00FD089D" w:rsidRPr="00CB2C43" w:rsidRDefault="00FD089D" w:rsidP="00FD089D">
      <w:pPr>
        <w:pStyle w:val="a5"/>
        <w:numPr>
          <w:ilvl w:val="0"/>
          <w:numId w:val="38"/>
        </w:numPr>
        <w:rPr>
          <w:szCs w:val="24"/>
        </w:rPr>
      </w:pPr>
      <w:r w:rsidRPr="00CB2C43">
        <w:rPr>
          <w:szCs w:val="24"/>
        </w:rPr>
        <w:t xml:space="preserve">Конфликтное взаимодействие: процессы эскалации и </w:t>
      </w:r>
      <w:proofErr w:type="spellStart"/>
      <w:r w:rsidRPr="00CB2C43">
        <w:rPr>
          <w:szCs w:val="24"/>
        </w:rPr>
        <w:t>деэскалации</w:t>
      </w:r>
      <w:proofErr w:type="spellEnd"/>
      <w:r w:rsidRPr="00CB2C43">
        <w:rPr>
          <w:szCs w:val="24"/>
        </w:rPr>
        <w:t xml:space="preserve"> конфликта.</w:t>
      </w:r>
    </w:p>
    <w:p w:rsidR="00FD089D" w:rsidRPr="00CB2C43" w:rsidRDefault="00FD089D" w:rsidP="00FD089D">
      <w:pPr>
        <w:pStyle w:val="a5"/>
        <w:numPr>
          <w:ilvl w:val="0"/>
          <w:numId w:val="38"/>
        </w:numPr>
        <w:rPr>
          <w:szCs w:val="24"/>
        </w:rPr>
      </w:pPr>
      <w:r w:rsidRPr="00CB2C43">
        <w:rPr>
          <w:szCs w:val="24"/>
        </w:rPr>
        <w:t>Типы индивидуальных стратегий поведения в конфликте.  Условия выбора и использования. Оценка эффективности выбранной стратегии.</w:t>
      </w:r>
    </w:p>
    <w:p w:rsidR="00FD089D" w:rsidRPr="00CB2C43" w:rsidRDefault="00FD089D" w:rsidP="00FD089D">
      <w:pPr>
        <w:pStyle w:val="a5"/>
        <w:numPr>
          <w:ilvl w:val="0"/>
          <w:numId w:val="38"/>
        </w:numPr>
        <w:rPr>
          <w:szCs w:val="24"/>
        </w:rPr>
      </w:pPr>
      <w:r w:rsidRPr="00CB2C43">
        <w:rPr>
          <w:szCs w:val="24"/>
        </w:rPr>
        <w:t xml:space="preserve"> Завершение конфликта и его основные формы.  Функции и последствия конфликтов.</w:t>
      </w:r>
    </w:p>
    <w:p w:rsidR="00FD089D" w:rsidRPr="00CB2C43" w:rsidRDefault="00FD089D" w:rsidP="00FD089D">
      <w:pPr>
        <w:pStyle w:val="a5"/>
        <w:numPr>
          <w:ilvl w:val="0"/>
          <w:numId w:val="38"/>
        </w:numPr>
        <w:rPr>
          <w:szCs w:val="24"/>
        </w:rPr>
      </w:pPr>
      <w:r w:rsidRPr="00CB2C43">
        <w:rPr>
          <w:szCs w:val="24"/>
        </w:rPr>
        <w:t>Существующие подходы к разработке типологии конфликтов: проблемы и ограничения. Различные основания для  типологии  конфликтов в системе управления. Примеры типологий.</w:t>
      </w:r>
    </w:p>
    <w:p w:rsidR="00FD089D" w:rsidRPr="00CB2C43" w:rsidRDefault="00FD089D" w:rsidP="00FD089D">
      <w:pPr>
        <w:pStyle w:val="a5"/>
        <w:numPr>
          <w:ilvl w:val="0"/>
          <w:numId w:val="38"/>
        </w:numPr>
        <w:rPr>
          <w:szCs w:val="24"/>
        </w:rPr>
      </w:pPr>
      <w:r w:rsidRPr="00CB2C43">
        <w:rPr>
          <w:szCs w:val="24"/>
        </w:rPr>
        <w:t>Основные методы исследования конфликтов в системе управления. Проблема соотношения исследований и диагностики конфликтов.</w:t>
      </w:r>
    </w:p>
    <w:p w:rsidR="00FD089D" w:rsidRPr="00CB2C43" w:rsidRDefault="00FD089D" w:rsidP="00FD089D">
      <w:pPr>
        <w:pStyle w:val="a5"/>
        <w:numPr>
          <w:ilvl w:val="0"/>
          <w:numId w:val="38"/>
        </w:numPr>
        <w:rPr>
          <w:szCs w:val="24"/>
        </w:rPr>
      </w:pPr>
      <w:r w:rsidRPr="00CB2C43">
        <w:rPr>
          <w:szCs w:val="24"/>
        </w:rPr>
        <w:t>Особенности применения различных методов исследования для анализа конфликтов в системе управления.</w:t>
      </w:r>
    </w:p>
    <w:p w:rsidR="00FD089D" w:rsidRPr="00CB2C43" w:rsidRDefault="00FD089D" w:rsidP="00FD089D">
      <w:pPr>
        <w:pStyle w:val="a5"/>
        <w:numPr>
          <w:ilvl w:val="0"/>
          <w:numId w:val="38"/>
        </w:numPr>
        <w:rPr>
          <w:szCs w:val="24"/>
        </w:rPr>
      </w:pPr>
      <w:r w:rsidRPr="00CB2C43">
        <w:rPr>
          <w:szCs w:val="24"/>
        </w:rPr>
        <w:t>Основные стратегии управления конфликтами. Различные подходы к классификации стратегий.</w:t>
      </w:r>
    </w:p>
    <w:p w:rsidR="00FD089D" w:rsidRPr="00CB2C43" w:rsidRDefault="00FD089D" w:rsidP="00FD089D">
      <w:pPr>
        <w:pStyle w:val="a5"/>
        <w:numPr>
          <w:ilvl w:val="0"/>
          <w:numId w:val="38"/>
        </w:numPr>
        <w:rPr>
          <w:szCs w:val="24"/>
        </w:rPr>
      </w:pPr>
      <w:r w:rsidRPr="00CB2C43">
        <w:rPr>
          <w:szCs w:val="24"/>
        </w:rPr>
        <w:t>Особенности и проблемы применения стратегий регулирования, решения и разрешения конфликтов.</w:t>
      </w:r>
    </w:p>
    <w:p w:rsidR="00FD089D" w:rsidRPr="00CB2C43" w:rsidRDefault="00FD089D" w:rsidP="00FD089D">
      <w:pPr>
        <w:pStyle w:val="a5"/>
        <w:numPr>
          <w:ilvl w:val="0"/>
          <w:numId w:val="38"/>
        </w:numPr>
        <w:rPr>
          <w:szCs w:val="24"/>
        </w:rPr>
      </w:pPr>
      <w:r w:rsidRPr="00CB2C43">
        <w:rPr>
          <w:szCs w:val="24"/>
        </w:rPr>
        <w:lastRenderedPageBreak/>
        <w:t xml:space="preserve">Возможности и проблемы </w:t>
      </w:r>
      <w:proofErr w:type="spellStart"/>
      <w:r w:rsidRPr="00CB2C43">
        <w:rPr>
          <w:szCs w:val="24"/>
        </w:rPr>
        <w:t>технологизации</w:t>
      </w:r>
      <w:proofErr w:type="spellEnd"/>
      <w:r w:rsidRPr="00CB2C43">
        <w:rPr>
          <w:szCs w:val="24"/>
        </w:rPr>
        <w:t xml:space="preserve"> деятельности по управлению конфликтами в системе управления. Применение технологий переговоров и посредничества при управлении разными типами конфликтов.</w:t>
      </w:r>
    </w:p>
    <w:p w:rsidR="00FD089D" w:rsidRPr="00CB2C43" w:rsidRDefault="00FD089D" w:rsidP="00FD089D">
      <w:pPr>
        <w:pStyle w:val="a5"/>
        <w:numPr>
          <w:ilvl w:val="0"/>
          <w:numId w:val="38"/>
        </w:numPr>
        <w:rPr>
          <w:szCs w:val="24"/>
        </w:rPr>
      </w:pPr>
      <w:r w:rsidRPr="00CB2C43">
        <w:rPr>
          <w:szCs w:val="24"/>
        </w:rPr>
        <w:t>Особенности использования технологии переговоров при управлении конфликтами.</w:t>
      </w:r>
    </w:p>
    <w:p w:rsidR="00FD089D" w:rsidRPr="00CB2C43" w:rsidRDefault="00FD089D" w:rsidP="00FD089D">
      <w:pPr>
        <w:pStyle w:val="a5"/>
        <w:numPr>
          <w:ilvl w:val="0"/>
          <w:numId w:val="38"/>
        </w:numPr>
        <w:rPr>
          <w:szCs w:val="24"/>
        </w:rPr>
      </w:pPr>
      <w:r w:rsidRPr="00CB2C43">
        <w:rPr>
          <w:szCs w:val="24"/>
        </w:rPr>
        <w:t>Технология посредничества при управлении конфликтами.</w:t>
      </w:r>
    </w:p>
    <w:p w:rsidR="00FD089D" w:rsidRPr="00CB2C43" w:rsidRDefault="00FD089D" w:rsidP="00FD089D">
      <w:pPr>
        <w:pStyle w:val="a5"/>
        <w:numPr>
          <w:ilvl w:val="0"/>
          <w:numId w:val="38"/>
        </w:numPr>
        <w:rPr>
          <w:szCs w:val="24"/>
        </w:rPr>
      </w:pPr>
      <w:r w:rsidRPr="00CB2C43">
        <w:rPr>
          <w:szCs w:val="24"/>
        </w:rPr>
        <w:t>Характеристика особенностей развития экономических конфликтов. Методы управления.</w:t>
      </w:r>
    </w:p>
    <w:p w:rsidR="00FD089D" w:rsidRPr="00CB2C43" w:rsidRDefault="00FD089D" w:rsidP="00FD089D">
      <w:pPr>
        <w:pStyle w:val="a5"/>
        <w:numPr>
          <w:ilvl w:val="0"/>
          <w:numId w:val="38"/>
        </w:numPr>
        <w:rPr>
          <w:szCs w:val="24"/>
        </w:rPr>
      </w:pPr>
      <w:r w:rsidRPr="00CB2C43">
        <w:rPr>
          <w:szCs w:val="24"/>
        </w:rPr>
        <w:t>Характеристика особенностей развития конфликтов  в системе государственного и муниципального управления.  Методы управления.</w:t>
      </w:r>
    </w:p>
    <w:p w:rsidR="00FD089D" w:rsidRPr="00CB2C43" w:rsidRDefault="00FD089D" w:rsidP="00FD089D">
      <w:pPr>
        <w:pStyle w:val="a5"/>
        <w:numPr>
          <w:ilvl w:val="0"/>
          <w:numId w:val="38"/>
        </w:numPr>
        <w:rPr>
          <w:szCs w:val="24"/>
        </w:rPr>
      </w:pPr>
      <w:r w:rsidRPr="00CB2C43">
        <w:rPr>
          <w:szCs w:val="24"/>
        </w:rPr>
        <w:t>Характеристика особенностей развития трудовых конфликтов.  Методы управления.</w:t>
      </w:r>
    </w:p>
    <w:p w:rsidR="00FD089D" w:rsidRPr="00CB2C43" w:rsidRDefault="00FD089D" w:rsidP="00FD089D">
      <w:pPr>
        <w:pStyle w:val="a5"/>
        <w:numPr>
          <w:ilvl w:val="0"/>
          <w:numId w:val="38"/>
        </w:numPr>
        <w:rPr>
          <w:szCs w:val="24"/>
        </w:rPr>
      </w:pPr>
      <w:r w:rsidRPr="00CB2C43">
        <w:rPr>
          <w:szCs w:val="24"/>
        </w:rPr>
        <w:t>Характеристика особенностей развития организационных конфликтов. Методы управления.</w:t>
      </w:r>
    </w:p>
    <w:p w:rsidR="00343D18" w:rsidRPr="00343D18" w:rsidRDefault="00343D18" w:rsidP="00343D18"/>
    <w:p w:rsidR="00664B59" w:rsidRPr="0065116A" w:rsidRDefault="00664B59" w:rsidP="00664B59">
      <w:pPr>
        <w:pStyle w:val="1"/>
        <w:spacing w:after="120"/>
        <w:ind w:left="432" w:hanging="432"/>
        <w:rPr>
          <w:rFonts w:ascii="Times New Roman" w:hAnsi="Times New Roman" w:cs="Times New Roman"/>
          <w:sz w:val="24"/>
          <w:szCs w:val="24"/>
        </w:rPr>
      </w:pPr>
      <w:r w:rsidRPr="0065116A">
        <w:rPr>
          <w:rFonts w:ascii="Times New Roman" w:hAnsi="Times New Roman" w:cs="Times New Roman"/>
          <w:sz w:val="24"/>
          <w:szCs w:val="24"/>
        </w:rPr>
        <w:t>10. Учебно-методическое и информационное обеспечение дисциплины</w:t>
      </w:r>
    </w:p>
    <w:p w:rsidR="00664B59" w:rsidRPr="005B2FCB" w:rsidRDefault="00664B59" w:rsidP="00664B59">
      <w:pPr>
        <w:pStyle w:val="2"/>
        <w:numPr>
          <w:ilvl w:val="1"/>
          <w:numId w:val="0"/>
        </w:numPr>
        <w:spacing w:before="240" w:after="60"/>
        <w:ind w:left="576" w:hanging="576"/>
        <w:jc w:val="left"/>
        <w:rPr>
          <w:sz w:val="24"/>
          <w:szCs w:val="24"/>
        </w:rPr>
      </w:pPr>
      <w:r>
        <w:rPr>
          <w:sz w:val="24"/>
          <w:szCs w:val="24"/>
        </w:rPr>
        <w:t xml:space="preserve">10.1. </w:t>
      </w:r>
      <w:r w:rsidRPr="005B2FCB">
        <w:rPr>
          <w:sz w:val="24"/>
          <w:szCs w:val="24"/>
        </w:rPr>
        <w:t>Базовый учебник</w:t>
      </w:r>
    </w:p>
    <w:p w:rsidR="00032C0A" w:rsidRPr="00E242C2" w:rsidRDefault="00032C0A" w:rsidP="00032C0A">
      <w:pPr>
        <w:pStyle w:val="a5"/>
        <w:numPr>
          <w:ilvl w:val="0"/>
          <w:numId w:val="19"/>
        </w:numPr>
      </w:pPr>
      <w:proofErr w:type="spellStart"/>
      <w:r w:rsidRPr="00E242C2">
        <w:t>Анцупов</w:t>
      </w:r>
      <w:proofErr w:type="spellEnd"/>
      <w:r w:rsidRPr="00E242C2">
        <w:t xml:space="preserve"> А.Я., Шипилов А.И. </w:t>
      </w:r>
      <w:proofErr w:type="spellStart"/>
      <w:r w:rsidRPr="00E242C2">
        <w:t>Конфликтология</w:t>
      </w:r>
      <w:proofErr w:type="spellEnd"/>
      <w:r w:rsidRPr="00E242C2">
        <w:t xml:space="preserve">. Учебник для вузов. </w:t>
      </w:r>
      <w:r w:rsidR="00E242C2" w:rsidRPr="00E242C2">
        <w:t>Питер</w:t>
      </w:r>
      <w:proofErr w:type="gramStart"/>
      <w:r w:rsidRPr="00E242C2">
        <w:t xml:space="preserve">., </w:t>
      </w:r>
      <w:proofErr w:type="gramEnd"/>
      <w:r w:rsidR="00E242C2" w:rsidRPr="00E242C2">
        <w:t>2013</w:t>
      </w:r>
      <w:r w:rsidRPr="00E242C2">
        <w:t>.</w:t>
      </w:r>
    </w:p>
    <w:p w:rsidR="00E242C2" w:rsidRPr="00E242C2" w:rsidRDefault="00E242C2" w:rsidP="00E242C2">
      <w:pPr>
        <w:pStyle w:val="a5"/>
        <w:numPr>
          <w:ilvl w:val="0"/>
          <w:numId w:val="19"/>
        </w:numPr>
      </w:pPr>
      <w:r w:rsidRPr="00E242C2">
        <w:t>Решетникова К.В. Конфликты в системе управления. М,, 2013</w:t>
      </w:r>
    </w:p>
    <w:p w:rsidR="00E242C2" w:rsidRPr="00E242C2" w:rsidRDefault="00E242C2" w:rsidP="00E242C2">
      <w:pPr>
        <w:pStyle w:val="a5"/>
      </w:pPr>
    </w:p>
    <w:p w:rsidR="00664B59" w:rsidRDefault="00664B59" w:rsidP="00664B59">
      <w:pPr>
        <w:pStyle w:val="2"/>
        <w:numPr>
          <w:ilvl w:val="1"/>
          <w:numId w:val="0"/>
        </w:numPr>
        <w:spacing w:before="240" w:after="60"/>
        <w:ind w:left="576" w:hanging="576"/>
        <w:jc w:val="left"/>
        <w:rPr>
          <w:sz w:val="24"/>
          <w:szCs w:val="24"/>
        </w:rPr>
      </w:pPr>
      <w:r>
        <w:rPr>
          <w:sz w:val="24"/>
          <w:szCs w:val="24"/>
        </w:rPr>
        <w:t xml:space="preserve">10.2. </w:t>
      </w:r>
      <w:r w:rsidRPr="005B2FCB">
        <w:rPr>
          <w:sz w:val="24"/>
          <w:szCs w:val="24"/>
        </w:rPr>
        <w:t>Основная литература</w:t>
      </w:r>
    </w:p>
    <w:p w:rsidR="00055409" w:rsidRPr="00E242C2" w:rsidRDefault="00055409" w:rsidP="00055409">
      <w:pPr>
        <w:pStyle w:val="a5"/>
        <w:numPr>
          <w:ilvl w:val="0"/>
          <w:numId w:val="41"/>
        </w:numPr>
        <w:rPr>
          <w:szCs w:val="24"/>
        </w:rPr>
      </w:pPr>
      <w:r w:rsidRPr="00E242C2">
        <w:rPr>
          <w:szCs w:val="24"/>
        </w:rPr>
        <w:t xml:space="preserve">Гришина Н.В. Психология конфликта </w:t>
      </w:r>
      <w:proofErr w:type="gramStart"/>
      <w:r w:rsidRPr="00E242C2">
        <w:rPr>
          <w:szCs w:val="24"/>
        </w:rPr>
        <w:t>–С</w:t>
      </w:r>
      <w:proofErr w:type="gramEnd"/>
      <w:r w:rsidRPr="00E242C2">
        <w:rPr>
          <w:szCs w:val="24"/>
        </w:rPr>
        <w:t>П</w:t>
      </w:r>
      <w:r w:rsidR="00F8313A" w:rsidRPr="00E242C2">
        <w:rPr>
          <w:szCs w:val="24"/>
        </w:rPr>
        <w:t>б.: Издательство «Питер», 20</w:t>
      </w:r>
      <w:r w:rsidR="00E242C2" w:rsidRPr="00E242C2">
        <w:rPr>
          <w:szCs w:val="24"/>
        </w:rPr>
        <w:t>08</w:t>
      </w:r>
      <w:r w:rsidR="00F8313A" w:rsidRPr="00E242C2">
        <w:rPr>
          <w:szCs w:val="24"/>
        </w:rPr>
        <w:t>.</w:t>
      </w:r>
    </w:p>
    <w:p w:rsidR="00055409" w:rsidRPr="009B6AC4" w:rsidRDefault="00055409" w:rsidP="00055409">
      <w:pPr>
        <w:pStyle w:val="a5"/>
        <w:widowControl w:val="0"/>
        <w:numPr>
          <w:ilvl w:val="0"/>
          <w:numId w:val="41"/>
        </w:numPr>
        <w:autoSpaceDE w:val="0"/>
        <w:autoSpaceDN w:val="0"/>
        <w:adjustRightInd w:val="0"/>
        <w:ind w:right="600"/>
        <w:rPr>
          <w:szCs w:val="24"/>
        </w:rPr>
      </w:pPr>
      <w:proofErr w:type="spellStart"/>
      <w:r w:rsidRPr="009B6AC4">
        <w:rPr>
          <w:szCs w:val="24"/>
        </w:rPr>
        <w:t>Регнет</w:t>
      </w:r>
      <w:proofErr w:type="spellEnd"/>
      <w:r w:rsidRPr="009B6AC4">
        <w:rPr>
          <w:szCs w:val="24"/>
        </w:rPr>
        <w:t xml:space="preserve"> Э. Конфликты в организациях. Формы, функции и способы преодоления. / Пер. с </w:t>
      </w:r>
      <w:proofErr w:type="gramStart"/>
      <w:r w:rsidRPr="009B6AC4">
        <w:rPr>
          <w:szCs w:val="24"/>
        </w:rPr>
        <w:t>нем</w:t>
      </w:r>
      <w:proofErr w:type="gramEnd"/>
      <w:r w:rsidRPr="009B6AC4">
        <w:rPr>
          <w:szCs w:val="24"/>
        </w:rPr>
        <w:t>. – Х., Изд-во Институт прикладной психологии «Гуманитарный центр», 2005.</w:t>
      </w:r>
    </w:p>
    <w:p w:rsidR="00055409" w:rsidRPr="009B6AC4" w:rsidRDefault="00055409" w:rsidP="00055409">
      <w:pPr>
        <w:pStyle w:val="a5"/>
        <w:numPr>
          <w:ilvl w:val="0"/>
          <w:numId w:val="41"/>
        </w:numPr>
        <w:rPr>
          <w:szCs w:val="24"/>
        </w:rPr>
      </w:pPr>
      <w:r>
        <w:rPr>
          <w:szCs w:val="24"/>
        </w:rPr>
        <w:t xml:space="preserve">Решетникова К.В. Организационная </w:t>
      </w:r>
      <w:proofErr w:type="spellStart"/>
      <w:r>
        <w:rPr>
          <w:szCs w:val="24"/>
        </w:rPr>
        <w:t>конфликтология</w:t>
      </w:r>
      <w:proofErr w:type="spellEnd"/>
      <w:r>
        <w:rPr>
          <w:szCs w:val="24"/>
        </w:rPr>
        <w:t xml:space="preserve">. – М., </w:t>
      </w:r>
      <w:proofErr w:type="spellStart"/>
      <w:r>
        <w:rPr>
          <w:szCs w:val="24"/>
        </w:rPr>
        <w:t>Инфра-М</w:t>
      </w:r>
      <w:proofErr w:type="spellEnd"/>
      <w:r>
        <w:rPr>
          <w:szCs w:val="24"/>
        </w:rPr>
        <w:t>, 2010.</w:t>
      </w:r>
    </w:p>
    <w:p w:rsidR="00055409" w:rsidRPr="00055409" w:rsidRDefault="00055409" w:rsidP="00055409"/>
    <w:p w:rsidR="00664B59" w:rsidRDefault="00664B59" w:rsidP="00664B59">
      <w:pPr>
        <w:pStyle w:val="2"/>
        <w:numPr>
          <w:ilvl w:val="1"/>
          <w:numId w:val="0"/>
        </w:numPr>
        <w:spacing w:before="240" w:after="60"/>
        <w:ind w:left="576" w:hanging="576"/>
        <w:jc w:val="left"/>
        <w:rPr>
          <w:sz w:val="24"/>
          <w:szCs w:val="24"/>
        </w:rPr>
      </w:pPr>
      <w:r w:rsidRPr="0065116A">
        <w:rPr>
          <w:sz w:val="24"/>
          <w:szCs w:val="24"/>
        </w:rPr>
        <w:t xml:space="preserve">10.3. Дополнительная литература </w:t>
      </w:r>
    </w:p>
    <w:p w:rsidR="00055409" w:rsidRPr="00E242C2" w:rsidRDefault="00055409" w:rsidP="00055409">
      <w:pPr>
        <w:pStyle w:val="a5"/>
        <w:numPr>
          <w:ilvl w:val="0"/>
          <w:numId w:val="40"/>
        </w:numPr>
        <w:rPr>
          <w:szCs w:val="24"/>
        </w:rPr>
      </w:pPr>
      <w:proofErr w:type="spellStart"/>
      <w:r w:rsidRPr="00E242C2">
        <w:rPr>
          <w:szCs w:val="24"/>
        </w:rPr>
        <w:t>Андреенкова</w:t>
      </w:r>
      <w:proofErr w:type="spellEnd"/>
      <w:r w:rsidRPr="00E242C2">
        <w:rPr>
          <w:szCs w:val="24"/>
        </w:rPr>
        <w:t xml:space="preserve"> Н.В., </w:t>
      </w:r>
      <w:proofErr w:type="spellStart"/>
      <w:r w:rsidRPr="00E242C2">
        <w:rPr>
          <w:szCs w:val="24"/>
        </w:rPr>
        <w:t>Воронченкова</w:t>
      </w:r>
      <w:proofErr w:type="spellEnd"/>
      <w:r w:rsidRPr="00E242C2">
        <w:rPr>
          <w:szCs w:val="24"/>
        </w:rPr>
        <w:t xml:space="preserve"> Г.А. Развитие трудовых конфликтов в России в период перехода к рыночной экономике // Социологические исследования, 1993, 8. – С. 24 – 31.</w:t>
      </w:r>
    </w:p>
    <w:p w:rsidR="00055409" w:rsidRPr="00E242C2" w:rsidRDefault="00055409" w:rsidP="00055409">
      <w:pPr>
        <w:pStyle w:val="a5"/>
        <w:numPr>
          <w:ilvl w:val="0"/>
          <w:numId w:val="40"/>
        </w:numPr>
        <w:rPr>
          <w:szCs w:val="24"/>
        </w:rPr>
      </w:pPr>
      <w:r w:rsidRPr="00E242C2">
        <w:rPr>
          <w:szCs w:val="24"/>
        </w:rPr>
        <w:t xml:space="preserve">Большаков А.Г., Несмелова М.Ю. </w:t>
      </w:r>
      <w:proofErr w:type="spellStart"/>
      <w:r w:rsidRPr="00E242C2">
        <w:rPr>
          <w:szCs w:val="24"/>
        </w:rPr>
        <w:t>Конфликтология</w:t>
      </w:r>
      <w:proofErr w:type="spellEnd"/>
      <w:r w:rsidRPr="00E242C2">
        <w:rPr>
          <w:szCs w:val="24"/>
        </w:rPr>
        <w:t xml:space="preserve"> организаций. Учебное пособие. – М.: </w:t>
      </w:r>
      <w:proofErr w:type="spellStart"/>
      <w:r w:rsidRPr="00E242C2">
        <w:rPr>
          <w:szCs w:val="24"/>
        </w:rPr>
        <w:t>МЗПресс</w:t>
      </w:r>
      <w:proofErr w:type="spellEnd"/>
      <w:r w:rsidRPr="00E242C2">
        <w:rPr>
          <w:szCs w:val="24"/>
        </w:rPr>
        <w:t>, 2001.</w:t>
      </w:r>
    </w:p>
    <w:p w:rsidR="00055409" w:rsidRPr="00E242C2" w:rsidRDefault="00055409" w:rsidP="00055409">
      <w:pPr>
        <w:pStyle w:val="a5"/>
        <w:numPr>
          <w:ilvl w:val="0"/>
          <w:numId w:val="40"/>
        </w:numPr>
        <w:rPr>
          <w:szCs w:val="24"/>
        </w:rPr>
      </w:pPr>
      <w:proofErr w:type="spellStart"/>
      <w:r w:rsidRPr="00E242C2">
        <w:rPr>
          <w:szCs w:val="24"/>
        </w:rPr>
        <w:t>Бородкин</w:t>
      </w:r>
      <w:proofErr w:type="spellEnd"/>
      <w:r w:rsidRPr="00E242C2">
        <w:rPr>
          <w:szCs w:val="24"/>
        </w:rPr>
        <w:t xml:space="preserve"> Ф.М., Коряк Н.М. Внимание: конфликт! – Новосибирск: «Наука», Сибирское отделение, 1989.</w:t>
      </w:r>
    </w:p>
    <w:p w:rsidR="00055409" w:rsidRPr="00E242C2" w:rsidRDefault="00055409" w:rsidP="00055409">
      <w:pPr>
        <w:numPr>
          <w:ilvl w:val="0"/>
          <w:numId w:val="40"/>
        </w:numPr>
        <w:jc w:val="both"/>
        <w:rPr>
          <w:sz w:val="24"/>
          <w:szCs w:val="24"/>
        </w:rPr>
      </w:pPr>
      <w:r w:rsidRPr="00E242C2">
        <w:rPr>
          <w:sz w:val="24"/>
          <w:szCs w:val="24"/>
        </w:rPr>
        <w:t xml:space="preserve">В контексте </w:t>
      </w:r>
      <w:proofErr w:type="spellStart"/>
      <w:r w:rsidRPr="00E242C2">
        <w:rPr>
          <w:sz w:val="24"/>
          <w:szCs w:val="24"/>
        </w:rPr>
        <w:t>конфликтологии</w:t>
      </w:r>
      <w:proofErr w:type="spellEnd"/>
      <w:r w:rsidRPr="00E242C2">
        <w:rPr>
          <w:sz w:val="24"/>
          <w:szCs w:val="24"/>
        </w:rPr>
        <w:t>:  диагностика и методология управления конфликтной ситуацией</w:t>
      </w:r>
      <w:proofErr w:type="gramStart"/>
      <w:r w:rsidRPr="00E242C2">
        <w:rPr>
          <w:sz w:val="24"/>
          <w:szCs w:val="24"/>
        </w:rPr>
        <w:t>// О</w:t>
      </w:r>
      <w:proofErr w:type="gramEnd"/>
      <w:r w:rsidRPr="00E242C2">
        <w:rPr>
          <w:sz w:val="24"/>
          <w:szCs w:val="24"/>
        </w:rPr>
        <w:t xml:space="preserve">тв. ред. </w:t>
      </w:r>
      <w:proofErr w:type="spellStart"/>
      <w:r w:rsidRPr="00E242C2">
        <w:rPr>
          <w:sz w:val="24"/>
          <w:szCs w:val="24"/>
        </w:rPr>
        <w:t>Т.М.Дридзе</w:t>
      </w:r>
      <w:proofErr w:type="spellEnd"/>
      <w:r w:rsidRPr="00E242C2">
        <w:rPr>
          <w:sz w:val="24"/>
          <w:szCs w:val="24"/>
        </w:rPr>
        <w:t xml:space="preserve">, </w:t>
      </w:r>
      <w:proofErr w:type="spellStart"/>
      <w:r w:rsidRPr="00E242C2">
        <w:rPr>
          <w:sz w:val="24"/>
          <w:szCs w:val="24"/>
        </w:rPr>
        <w:t>Л.Н.Цой</w:t>
      </w:r>
      <w:proofErr w:type="spellEnd"/>
      <w:r w:rsidRPr="00E242C2">
        <w:rPr>
          <w:sz w:val="24"/>
          <w:szCs w:val="24"/>
        </w:rPr>
        <w:t>. – М., 2001, №3.</w:t>
      </w:r>
    </w:p>
    <w:p w:rsidR="00055409" w:rsidRPr="00E242C2" w:rsidRDefault="00055409" w:rsidP="00055409">
      <w:pPr>
        <w:pStyle w:val="a5"/>
        <w:numPr>
          <w:ilvl w:val="0"/>
          <w:numId w:val="40"/>
        </w:numPr>
        <w:rPr>
          <w:szCs w:val="24"/>
        </w:rPr>
      </w:pPr>
      <w:r w:rsidRPr="00E242C2">
        <w:rPr>
          <w:szCs w:val="24"/>
        </w:rPr>
        <w:t xml:space="preserve">Вишнякова Н.Ф. </w:t>
      </w:r>
      <w:proofErr w:type="spellStart"/>
      <w:r w:rsidRPr="00E242C2">
        <w:rPr>
          <w:szCs w:val="24"/>
        </w:rPr>
        <w:t>Конфликтология</w:t>
      </w:r>
      <w:proofErr w:type="spellEnd"/>
      <w:r w:rsidRPr="00E242C2">
        <w:rPr>
          <w:szCs w:val="24"/>
        </w:rPr>
        <w:t xml:space="preserve">. </w:t>
      </w:r>
      <w:proofErr w:type="spellStart"/>
      <w:r w:rsidRPr="00E242C2">
        <w:rPr>
          <w:szCs w:val="24"/>
        </w:rPr>
        <w:t>Учеб</w:t>
      </w:r>
      <w:proofErr w:type="gramStart"/>
      <w:r w:rsidRPr="00E242C2">
        <w:rPr>
          <w:szCs w:val="24"/>
        </w:rPr>
        <w:t>.п</w:t>
      </w:r>
      <w:proofErr w:type="gramEnd"/>
      <w:r w:rsidRPr="00E242C2">
        <w:rPr>
          <w:szCs w:val="24"/>
        </w:rPr>
        <w:t>особие</w:t>
      </w:r>
      <w:proofErr w:type="spellEnd"/>
      <w:r w:rsidRPr="00E242C2">
        <w:rPr>
          <w:szCs w:val="24"/>
        </w:rPr>
        <w:t>. – Мн.: Университетское, 2002.</w:t>
      </w:r>
    </w:p>
    <w:p w:rsidR="00E242C2" w:rsidRDefault="00055409" w:rsidP="00E242C2">
      <w:pPr>
        <w:pStyle w:val="a5"/>
        <w:numPr>
          <w:ilvl w:val="0"/>
          <w:numId w:val="40"/>
        </w:numPr>
        <w:rPr>
          <w:szCs w:val="24"/>
        </w:rPr>
      </w:pPr>
      <w:proofErr w:type="spellStart"/>
      <w:r w:rsidRPr="00E242C2">
        <w:rPr>
          <w:szCs w:val="24"/>
        </w:rPr>
        <w:t>Ворожейкин</w:t>
      </w:r>
      <w:proofErr w:type="spellEnd"/>
      <w:r w:rsidRPr="00E242C2">
        <w:rPr>
          <w:szCs w:val="24"/>
        </w:rPr>
        <w:t xml:space="preserve"> И.Е., </w:t>
      </w:r>
      <w:proofErr w:type="spellStart"/>
      <w:r w:rsidRPr="00E242C2">
        <w:rPr>
          <w:szCs w:val="24"/>
        </w:rPr>
        <w:t>Кибанов</w:t>
      </w:r>
      <w:proofErr w:type="spellEnd"/>
      <w:r w:rsidRPr="00E242C2">
        <w:rPr>
          <w:szCs w:val="24"/>
        </w:rPr>
        <w:t xml:space="preserve"> А.Я., Захаров Д.К. </w:t>
      </w:r>
      <w:proofErr w:type="spellStart"/>
      <w:r w:rsidRPr="00E242C2">
        <w:rPr>
          <w:szCs w:val="24"/>
        </w:rPr>
        <w:t>Конфликтология</w:t>
      </w:r>
      <w:proofErr w:type="spellEnd"/>
      <w:r w:rsidRPr="00E242C2">
        <w:rPr>
          <w:szCs w:val="24"/>
        </w:rPr>
        <w:t>: Учебник. – М.:ИНФРА-М, 2002.</w:t>
      </w:r>
    </w:p>
    <w:p w:rsidR="00E242C2" w:rsidRPr="00E242C2" w:rsidRDefault="00E242C2" w:rsidP="00E242C2">
      <w:pPr>
        <w:pStyle w:val="a5"/>
        <w:numPr>
          <w:ilvl w:val="0"/>
          <w:numId w:val="40"/>
        </w:numPr>
      </w:pPr>
      <w:proofErr w:type="spellStart"/>
      <w:r w:rsidRPr="00E242C2">
        <w:t>Глазл</w:t>
      </w:r>
      <w:proofErr w:type="spellEnd"/>
      <w:r w:rsidRPr="00E242C2">
        <w:t xml:space="preserve"> Ф. </w:t>
      </w:r>
      <w:proofErr w:type="spellStart"/>
      <w:r w:rsidRPr="00E242C2">
        <w:t>Конфликтменеджмент</w:t>
      </w:r>
      <w:proofErr w:type="spellEnd"/>
      <w:r w:rsidRPr="00E242C2">
        <w:t>. Настольная книга руководителя и консультанта. / Пер. с немецкого. – Калуга, «Духовное познание», 2002.</w:t>
      </w:r>
    </w:p>
    <w:p w:rsidR="00055409" w:rsidRPr="00E242C2" w:rsidRDefault="00055409" w:rsidP="00055409">
      <w:pPr>
        <w:pStyle w:val="a5"/>
        <w:numPr>
          <w:ilvl w:val="0"/>
          <w:numId w:val="40"/>
        </w:numPr>
        <w:rPr>
          <w:szCs w:val="24"/>
        </w:rPr>
      </w:pPr>
      <w:proofErr w:type="spellStart"/>
      <w:r w:rsidRPr="00E242C2">
        <w:rPr>
          <w:szCs w:val="24"/>
        </w:rPr>
        <w:t>Глухова</w:t>
      </w:r>
      <w:proofErr w:type="spellEnd"/>
      <w:r w:rsidRPr="00E242C2">
        <w:rPr>
          <w:szCs w:val="24"/>
        </w:rPr>
        <w:t xml:space="preserve"> А.В. Типология политических конфликтов. – Воронеж, 1997.</w:t>
      </w:r>
    </w:p>
    <w:p w:rsidR="00055409" w:rsidRPr="00E242C2" w:rsidRDefault="00055409" w:rsidP="00055409">
      <w:pPr>
        <w:pStyle w:val="a7"/>
        <w:numPr>
          <w:ilvl w:val="0"/>
          <w:numId w:val="40"/>
        </w:numPr>
        <w:jc w:val="both"/>
        <w:rPr>
          <w:szCs w:val="24"/>
        </w:rPr>
      </w:pPr>
      <w:proofErr w:type="spellStart"/>
      <w:r w:rsidRPr="00E242C2">
        <w:rPr>
          <w:szCs w:val="24"/>
        </w:rPr>
        <w:t>Гурков</w:t>
      </w:r>
      <w:proofErr w:type="spellEnd"/>
      <w:r w:rsidRPr="00E242C2">
        <w:rPr>
          <w:szCs w:val="24"/>
        </w:rPr>
        <w:t xml:space="preserve"> И.Б. Организационные конфликты: познание и управление // проблемы организационно-</w:t>
      </w:r>
      <w:proofErr w:type="gramStart"/>
      <w:r w:rsidRPr="00E242C2">
        <w:rPr>
          <w:szCs w:val="24"/>
        </w:rPr>
        <w:t>экономического механизма</w:t>
      </w:r>
      <w:proofErr w:type="gramEnd"/>
      <w:r w:rsidRPr="00E242C2">
        <w:rPr>
          <w:szCs w:val="24"/>
        </w:rPr>
        <w:t xml:space="preserve"> функционирования предприятий. – М.: ИЭ АН СССР, 1990.</w:t>
      </w:r>
    </w:p>
    <w:p w:rsidR="00055409" w:rsidRPr="00E242C2" w:rsidRDefault="00055409" w:rsidP="00055409">
      <w:pPr>
        <w:pStyle w:val="a7"/>
        <w:numPr>
          <w:ilvl w:val="0"/>
          <w:numId w:val="40"/>
        </w:numPr>
        <w:jc w:val="both"/>
        <w:rPr>
          <w:szCs w:val="24"/>
        </w:rPr>
      </w:pPr>
      <w:proofErr w:type="spellStart"/>
      <w:r w:rsidRPr="00E242C2">
        <w:rPr>
          <w:szCs w:val="24"/>
        </w:rPr>
        <w:t>Гурков</w:t>
      </w:r>
      <w:proofErr w:type="spellEnd"/>
      <w:r w:rsidRPr="00E242C2">
        <w:rPr>
          <w:szCs w:val="24"/>
        </w:rPr>
        <w:t xml:space="preserve"> И.Б. Проблемы теории конфликта в современной научной литературе // Известия АН СССР. Серия экономическая. 1991, № 1. С.131 – 142.</w:t>
      </w:r>
    </w:p>
    <w:p w:rsidR="00055409" w:rsidRPr="00E242C2" w:rsidRDefault="00055409" w:rsidP="00055409">
      <w:pPr>
        <w:pStyle w:val="a5"/>
        <w:numPr>
          <w:ilvl w:val="0"/>
          <w:numId w:val="40"/>
        </w:numPr>
        <w:rPr>
          <w:szCs w:val="24"/>
        </w:rPr>
      </w:pPr>
      <w:r w:rsidRPr="00E242C2">
        <w:rPr>
          <w:szCs w:val="24"/>
        </w:rPr>
        <w:t>Давыдов А.А. Измерение социальной напряженности. – М., 1992.</w:t>
      </w:r>
    </w:p>
    <w:p w:rsidR="00055409" w:rsidRPr="00E242C2" w:rsidRDefault="00055409" w:rsidP="00055409">
      <w:pPr>
        <w:pStyle w:val="a5"/>
        <w:numPr>
          <w:ilvl w:val="0"/>
          <w:numId w:val="40"/>
        </w:numPr>
        <w:rPr>
          <w:szCs w:val="24"/>
        </w:rPr>
      </w:pPr>
      <w:proofErr w:type="spellStart"/>
      <w:r w:rsidRPr="00E242C2">
        <w:rPr>
          <w:szCs w:val="24"/>
        </w:rPr>
        <w:lastRenderedPageBreak/>
        <w:t>Данакин</w:t>
      </w:r>
      <w:proofErr w:type="spellEnd"/>
      <w:r w:rsidRPr="00E242C2">
        <w:rPr>
          <w:szCs w:val="24"/>
        </w:rPr>
        <w:t xml:space="preserve"> Н.С., </w:t>
      </w:r>
      <w:proofErr w:type="spellStart"/>
      <w:r w:rsidRPr="00E242C2">
        <w:rPr>
          <w:szCs w:val="24"/>
        </w:rPr>
        <w:t>Дятченко</w:t>
      </w:r>
      <w:proofErr w:type="spellEnd"/>
      <w:r w:rsidRPr="00E242C2">
        <w:rPr>
          <w:szCs w:val="24"/>
        </w:rPr>
        <w:t xml:space="preserve"> Л.Я. Технология разрешения социальных конфликтов. // Социологические исследования, 1993, 9. – С.103 – 112.</w:t>
      </w:r>
    </w:p>
    <w:p w:rsidR="00055409" w:rsidRPr="00E242C2" w:rsidRDefault="00055409" w:rsidP="00055409">
      <w:pPr>
        <w:pStyle w:val="a5"/>
        <w:numPr>
          <w:ilvl w:val="0"/>
          <w:numId w:val="40"/>
        </w:numPr>
        <w:rPr>
          <w:szCs w:val="24"/>
        </w:rPr>
      </w:pPr>
      <w:proofErr w:type="spellStart"/>
      <w:r w:rsidRPr="00E242C2">
        <w:rPr>
          <w:szCs w:val="24"/>
        </w:rPr>
        <w:t>Дарендорф</w:t>
      </w:r>
      <w:proofErr w:type="spellEnd"/>
      <w:r w:rsidRPr="00E242C2">
        <w:rPr>
          <w:szCs w:val="24"/>
        </w:rPr>
        <w:t xml:space="preserve"> Р. Классы и классовые отношения в индустриальном обществе. - М.: Наука. - 1994.</w:t>
      </w:r>
    </w:p>
    <w:p w:rsidR="00055409" w:rsidRPr="00E242C2" w:rsidRDefault="00055409" w:rsidP="00055409">
      <w:pPr>
        <w:pStyle w:val="a7"/>
        <w:numPr>
          <w:ilvl w:val="0"/>
          <w:numId w:val="40"/>
        </w:numPr>
        <w:jc w:val="both"/>
        <w:rPr>
          <w:szCs w:val="24"/>
        </w:rPr>
      </w:pPr>
      <w:proofErr w:type="spellStart"/>
      <w:r w:rsidRPr="00E242C2">
        <w:rPr>
          <w:szCs w:val="24"/>
        </w:rPr>
        <w:t>Дарендорф</w:t>
      </w:r>
      <w:proofErr w:type="spellEnd"/>
      <w:r w:rsidRPr="00E242C2">
        <w:rPr>
          <w:szCs w:val="24"/>
        </w:rPr>
        <w:t xml:space="preserve"> Р. Элементы теории социального конфликта. // Социологические исследования, 1994, № 5.</w:t>
      </w:r>
    </w:p>
    <w:p w:rsidR="00055409" w:rsidRPr="00E242C2" w:rsidRDefault="00055409" w:rsidP="00055409">
      <w:pPr>
        <w:pStyle w:val="a5"/>
        <w:numPr>
          <w:ilvl w:val="0"/>
          <w:numId w:val="40"/>
        </w:numPr>
        <w:rPr>
          <w:szCs w:val="24"/>
        </w:rPr>
      </w:pPr>
      <w:r w:rsidRPr="00E242C2">
        <w:rPr>
          <w:szCs w:val="24"/>
        </w:rPr>
        <w:t xml:space="preserve">Дмитриев А. В. Кудрявцев В. Кудрявцев С. Введение в общую теорию конфликтов. (Юридическая </w:t>
      </w:r>
      <w:proofErr w:type="spellStart"/>
      <w:r w:rsidRPr="00E242C2">
        <w:rPr>
          <w:szCs w:val="24"/>
        </w:rPr>
        <w:t>конфликтология</w:t>
      </w:r>
      <w:proofErr w:type="spellEnd"/>
      <w:r w:rsidRPr="00E242C2">
        <w:rPr>
          <w:szCs w:val="24"/>
        </w:rPr>
        <w:t>) - М. - 1993.</w:t>
      </w:r>
    </w:p>
    <w:p w:rsidR="00055409" w:rsidRPr="00E242C2" w:rsidRDefault="00055409" w:rsidP="00055409">
      <w:pPr>
        <w:pStyle w:val="a5"/>
        <w:numPr>
          <w:ilvl w:val="0"/>
          <w:numId w:val="40"/>
        </w:numPr>
        <w:rPr>
          <w:szCs w:val="24"/>
        </w:rPr>
      </w:pPr>
      <w:r w:rsidRPr="00E242C2">
        <w:rPr>
          <w:szCs w:val="24"/>
        </w:rPr>
        <w:t xml:space="preserve">Дмитриев А.В. Социальный конфликт: общее и особенное. – М.: </w:t>
      </w:r>
      <w:proofErr w:type="spellStart"/>
      <w:r w:rsidRPr="00E242C2">
        <w:rPr>
          <w:szCs w:val="24"/>
        </w:rPr>
        <w:t>Гардарики</w:t>
      </w:r>
      <w:proofErr w:type="spellEnd"/>
      <w:r w:rsidRPr="00E242C2">
        <w:rPr>
          <w:szCs w:val="24"/>
        </w:rPr>
        <w:t>, 2002.</w:t>
      </w:r>
    </w:p>
    <w:p w:rsidR="00055409" w:rsidRPr="00E242C2" w:rsidRDefault="00055409" w:rsidP="00055409">
      <w:pPr>
        <w:numPr>
          <w:ilvl w:val="0"/>
          <w:numId w:val="40"/>
        </w:numPr>
        <w:jc w:val="both"/>
        <w:rPr>
          <w:sz w:val="24"/>
          <w:szCs w:val="24"/>
        </w:rPr>
      </w:pPr>
      <w:proofErr w:type="spellStart"/>
      <w:r w:rsidRPr="00E242C2">
        <w:rPr>
          <w:sz w:val="24"/>
          <w:szCs w:val="24"/>
        </w:rPr>
        <w:t>Дудченко</w:t>
      </w:r>
      <w:proofErr w:type="spellEnd"/>
      <w:r w:rsidRPr="00E242C2">
        <w:rPr>
          <w:sz w:val="24"/>
          <w:szCs w:val="24"/>
        </w:rPr>
        <w:t xml:space="preserve"> </w:t>
      </w:r>
      <w:proofErr w:type="gramStart"/>
      <w:r w:rsidRPr="00E242C2">
        <w:rPr>
          <w:sz w:val="24"/>
          <w:szCs w:val="24"/>
        </w:rPr>
        <w:t>В. С</w:t>
      </w:r>
      <w:proofErr w:type="gramEnd"/>
      <w:r w:rsidRPr="00E242C2">
        <w:rPr>
          <w:sz w:val="24"/>
          <w:szCs w:val="24"/>
        </w:rPr>
        <w:t>. Инновационные игры: методология, теория, практика. – Таллинн</w:t>
      </w:r>
      <w:proofErr w:type="gramStart"/>
      <w:r w:rsidRPr="00E242C2">
        <w:rPr>
          <w:sz w:val="24"/>
          <w:szCs w:val="24"/>
        </w:rPr>
        <w:t xml:space="preserve"> :</w:t>
      </w:r>
      <w:proofErr w:type="gramEnd"/>
      <w:r w:rsidRPr="00E242C2">
        <w:rPr>
          <w:sz w:val="24"/>
          <w:szCs w:val="24"/>
        </w:rPr>
        <w:t xml:space="preserve"> "</w:t>
      </w:r>
      <w:proofErr w:type="spellStart"/>
      <w:r w:rsidRPr="00E242C2">
        <w:rPr>
          <w:sz w:val="24"/>
          <w:szCs w:val="24"/>
        </w:rPr>
        <w:t>Валгус</w:t>
      </w:r>
      <w:proofErr w:type="spellEnd"/>
      <w:r w:rsidRPr="00E242C2">
        <w:rPr>
          <w:sz w:val="24"/>
          <w:szCs w:val="24"/>
        </w:rPr>
        <w:t>" - 1989. – 102с. - Программа инновационной игры. – Таллинн</w:t>
      </w:r>
      <w:proofErr w:type="gramStart"/>
      <w:r w:rsidRPr="00E242C2">
        <w:rPr>
          <w:sz w:val="24"/>
          <w:szCs w:val="24"/>
        </w:rPr>
        <w:t xml:space="preserve"> :</w:t>
      </w:r>
      <w:proofErr w:type="gramEnd"/>
      <w:r w:rsidRPr="00E242C2">
        <w:rPr>
          <w:sz w:val="24"/>
          <w:szCs w:val="24"/>
        </w:rPr>
        <w:t xml:space="preserve"> "</w:t>
      </w:r>
      <w:proofErr w:type="spellStart"/>
      <w:r w:rsidRPr="00E242C2">
        <w:rPr>
          <w:sz w:val="24"/>
          <w:szCs w:val="24"/>
        </w:rPr>
        <w:t>Валгус</w:t>
      </w:r>
      <w:proofErr w:type="spellEnd"/>
      <w:r w:rsidRPr="00E242C2">
        <w:rPr>
          <w:sz w:val="24"/>
          <w:szCs w:val="24"/>
        </w:rPr>
        <w:t>" - 1989.</w:t>
      </w:r>
    </w:p>
    <w:p w:rsidR="00055409" w:rsidRPr="00E242C2" w:rsidRDefault="00055409" w:rsidP="00055409">
      <w:pPr>
        <w:pStyle w:val="a5"/>
        <w:numPr>
          <w:ilvl w:val="0"/>
          <w:numId w:val="40"/>
        </w:numPr>
        <w:rPr>
          <w:szCs w:val="24"/>
        </w:rPr>
      </w:pPr>
      <w:proofErr w:type="spellStart"/>
      <w:r w:rsidRPr="00E242C2">
        <w:rPr>
          <w:szCs w:val="24"/>
        </w:rPr>
        <w:t>Здравомыслов</w:t>
      </w:r>
      <w:proofErr w:type="spellEnd"/>
      <w:r w:rsidRPr="00E242C2">
        <w:rPr>
          <w:szCs w:val="24"/>
        </w:rPr>
        <w:t xml:space="preserve"> А.Г.  Социология конфликта.: </w:t>
      </w:r>
      <w:proofErr w:type="spellStart"/>
      <w:r w:rsidRPr="00E242C2">
        <w:rPr>
          <w:szCs w:val="24"/>
        </w:rPr>
        <w:t>Учеб</w:t>
      </w:r>
      <w:proofErr w:type="gramStart"/>
      <w:r w:rsidRPr="00E242C2">
        <w:rPr>
          <w:szCs w:val="24"/>
        </w:rPr>
        <w:t>.п</w:t>
      </w:r>
      <w:proofErr w:type="gramEnd"/>
      <w:r w:rsidRPr="00E242C2">
        <w:rPr>
          <w:szCs w:val="24"/>
        </w:rPr>
        <w:t>особие</w:t>
      </w:r>
      <w:proofErr w:type="spellEnd"/>
      <w:r w:rsidRPr="00E242C2">
        <w:rPr>
          <w:szCs w:val="24"/>
        </w:rPr>
        <w:t xml:space="preserve"> для студентов высших учебных заведений. – </w:t>
      </w:r>
      <w:proofErr w:type="spellStart"/>
      <w:r w:rsidRPr="00E242C2">
        <w:rPr>
          <w:szCs w:val="24"/>
        </w:rPr>
        <w:t>М.:Аспект</w:t>
      </w:r>
      <w:proofErr w:type="spellEnd"/>
      <w:r w:rsidRPr="00E242C2">
        <w:rPr>
          <w:szCs w:val="24"/>
        </w:rPr>
        <w:t xml:space="preserve"> Пресс, 1996.</w:t>
      </w:r>
    </w:p>
    <w:p w:rsidR="00055409" w:rsidRPr="00E242C2" w:rsidRDefault="00055409" w:rsidP="00055409">
      <w:pPr>
        <w:numPr>
          <w:ilvl w:val="0"/>
          <w:numId w:val="40"/>
        </w:numPr>
        <w:jc w:val="both"/>
        <w:rPr>
          <w:sz w:val="24"/>
          <w:szCs w:val="24"/>
        </w:rPr>
      </w:pPr>
      <w:proofErr w:type="spellStart"/>
      <w:r w:rsidRPr="00E242C2">
        <w:rPr>
          <w:sz w:val="24"/>
          <w:szCs w:val="24"/>
        </w:rPr>
        <w:t>Зигерт</w:t>
      </w:r>
      <w:proofErr w:type="spellEnd"/>
      <w:r w:rsidRPr="00E242C2">
        <w:rPr>
          <w:sz w:val="24"/>
          <w:szCs w:val="24"/>
        </w:rPr>
        <w:t xml:space="preserve"> В., </w:t>
      </w:r>
      <w:proofErr w:type="spellStart"/>
      <w:r w:rsidRPr="00E242C2">
        <w:rPr>
          <w:sz w:val="24"/>
          <w:szCs w:val="24"/>
        </w:rPr>
        <w:t>Ланг</w:t>
      </w:r>
      <w:proofErr w:type="spellEnd"/>
      <w:r w:rsidRPr="00E242C2">
        <w:rPr>
          <w:sz w:val="24"/>
          <w:szCs w:val="24"/>
        </w:rPr>
        <w:t xml:space="preserve"> Л. Руководить без конфликтов.: Сокр. Пер. с </w:t>
      </w:r>
      <w:proofErr w:type="gramStart"/>
      <w:r w:rsidRPr="00E242C2">
        <w:rPr>
          <w:sz w:val="24"/>
          <w:szCs w:val="24"/>
        </w:rPr>
        <w:t>нем</w:t>
      </w:r>
      <w:proofErr w:type="gramEnd"/>
      <w:r w:rsidRPr="00E242C2">
        <w:rPr>
          <w:sz w:val="24"/>
          <w:szCs w:val="24"/>
        </w:rPr>
        <w:t xml:space="preserve">./ </w:t>
      </w:r>
      <w:proofErr w:type="spellStart"/>
      <w:r w:rsidRPr="00E242C2">
        <w:rPr>
          <w:sz w:val="24"/>
          <w:szCs w:val="24"/>
        </w:rPr>
        <w:t>Науч</w:t>
      </w:r>
      <w:proofErr w:type="spellEnd"/>
      <w:r w:rsidRPr="00E242C2">
        <w:rPr>
          <w:sz w:val="24"/>
          <w:szCs w:val="24"/>
        </w:rPr>
        <w:t xml:space="preserve">. ред. и авт. </w:t>
      </w:r>
      <w:proofErr w:type="spellStart"/>
      <w:r w:rsidRPr="00E242C2">
        <w:rPr>
          <w:sz w:val="24"/>
          <w:szCs w:val="24"/>
        </w:rPr>
        <w:t>предисл</w:t>
      </w:r>
      <w:proofErr w:type="spellEnd"/>
      <w:r w:rsidRPr="00E242C2">
        <w:rPr>
          <w:sz w:val="24"/>
          <w:szCs w:val="24"/>
        </w:rPr>
        <w:t>. А.Л.Журавлев. – М.: Экономика, 1990</w:t>
      </w:r>
    </w:p>
    <w:p w:rsidR="00055409" w:rsidRPr="00E242C2" w:rsidRDefault="00055409" w:rsidP="00055409">
      <w:pPr>
        <w:pStyle w:val="a5"/>
        <w:numPr>
          <w:ilvl w:val="0"/>
          <w:numId w:val="40"/>
        </w:numPr>
        <w:rPr>
          <w:szCs w:val="24"/>
        </w:rPr>
      </w:pPr>
      <w:r w:rsidRPr="00E242C2">
        <w:rPr>
          <w:szCs w:val="24"/>
        </w:rPr>
        <w:t>Климова С.Г. Стратегии сторон трудовых конфликтов. // ОНС: Общественные науки и современность – 1997, № 2. – С. 60-69.</w:t>
      </w:r>
    </w:p>
    <w:p w:rsidR="00055409" w:rsidRPr="00E242C2" w:rsidRDefault="00055409" w:rsidP="00055409">
      <w:pPr>
        <w:numPr>
          <w:ilvl w:val="0"/>
          <w:numId w:val="40"/>
        </w:numPr>
        <w:jc w:val="both"/>
        <w:rPr>
          <w:sz w:val="24"/>
          <w:szCs w:val="24"/>
        </w:rPr>
      </w:pPr>
      <w:proofErr w:type="spellStart"/>
      <w:r w:rsidRPr="00E242C2">
        <w:rPr>
          <w:sz w:val="24"/>
          <w:szCs w:val="24"/>
        </w:rPr>
        <w:t>Ковачик</w:t>
      </w:r>
      <w:proofErr w:type="spellEnd"/>
      <w:r w:rsidRPr="00E242C2">
        <w:rPr>
          <w:sz w:val="24"/>
          <w:szCs w:val="24"/>
        </w:rPr>
        <w:t xml:space="preserve"> П., </w:t>
      </w:r>
      <w:proofErr w:type="spellStart"/>
      <w:r w:rsidRPr="00E242C2">
        <w:rPr>
          <w:sz w:val="24"/>
          <w:szCs w:val="24"/>
        </w:rPr>
        <w:t>Малиева</w:t>
      </w:r>
      <w:proofErr w:type="spellEnd"/>
      <w:r w:rsidRPr="00E242C2">
        <w:rPr>
          <w:sz w:val="24"/>
          <w:szCs w:val="24"/>
        </w:rPr>
        <w:t xml:space="preserve"> Н. Предупреждение и разрешение конфликтов. Методические рекомендации для руководителей. М.: РАН. Институт психологии. Международный институт психологии, социологии и экономики труда, 1994.</w:t>
      </w:r>
    </w:p>
    <w:p w:rsidR="00055409" w:rsidRPr="00E242C2" w:rsidRDefault="00055409" w:rsidP="00055409">
      <w:pPr>
        <w:pStyle w:val="a5"/>
        <w:numPr>
          <w:ilvl w:val="0"/>
          <w:numId w:val="40"/>
        </w:numPr>
        <w:rPr>
          <w:szCs w:val="24"/>
        </w:rPr>
      </w:pPr>
      <w:proofErr w:type="spellStart"/>
      <w:r w:rsidRPr="00E242C2">
        <w:rPr>
          <w:szCs w:val="24"/>
        </w:rPr>
        <w:t>Козер</w:t>
      </w:r>
      <w:proofErr w:type="spellEnd"/>
      <w:r w:rsidRPr="00E242C2">
        <w:rPr>
          <w:szCs w:val="24"/>
        </w:rPr>
        <w:t xml:space="preserve"> Л. Функции социального конфликта. Пер. с </w:t>
      </w:r>
      <w:proofErr w:type="spellStart"/>
      <w:r w:rsidRPr="00E242C2">
        <w:rPr>
          <w:szCs w:val="24"/>
        </w:rPr>
        <w:t>анл</w:t>
      </w:r>
      <w:proofErr w:type="spellEnd"/>
      <w:r w:rsidRPr="00E242C2">
        <w:rPr>
          <w:szCs w:val="24"/>
        </w:rPr>
        <w:t>. – М.: Идея-Пресс, Дом интеллектуальной книги, 2000.</w:t>
      </w:r>
    </w:p>
    <w:p w:rsidR="00055409" w:rsidRPr="00E242C2" w:rsidRDefault="00055409" w:rsidP="00055409">
      <w:pPr>
        <w:numPr>
          <w:ilvl w:val="0"/>
          <w:numId w:val="40"/>
        </w:numPr>
        <w:jc w:val="both"/>
        <w:rPr>
          <w:sz w:val="24"/>
          <w:szCs w:val="24"/>
        </w:rPr>
      </w:pPr>
      <w:r w:rsidRPr="00E242C2">
        <w:rPr>
          <w:sz w:val="24"/>
          <w:szCs w:val="24"/>
        </w:rPr>
        <w:t xml:space="preserve">Коллинз Р. Теория конфликта в современной </w:t>
      </w:r>
      <w:proofErr w:type="spellStart"/>
      <w:r w:rsidRPr="00E242C2">
        <w:rPr>
          <w:sz w:val="24"/>
          <w:szCs w:val="24"/>
        </w:rPr>
        <w:t>макроисторической</w:t>
      </w:r>
      <w:proofErr w:type="spellEnd"/>
      <w:r w:rsidRPr="00E242C2">
        <w:rPr>
          <w:sz w:val="24"/>
          <w:szCs w:val="24"/>
        </w:rPr>
        <w:t xml:space="preserve"> социологии // Философская и социологическая мысль, 1993, 6. – С.81-98.</w:t>
      </w:r>
    </w:p>
    <w:p w:rsidR="00055409" w:rsidRPr="00E242C2" w:rsidRDefault="00055409" w:rsidP="00055409">
      <w:pPr>
        <w:numPr>
          <w:ilvl w:val="0"/>
          <w:numId w:val="40"/>
        </w:numPr>
        <w:jc w:val="both"/>
        <w:rPr>
          <w:sz w:val="24"/>
          <w:szCs w:val="24"/>
        </w:rPr>
      </w:pPr>
      <w:r w:rsidRPr="00E242C2">
        <w:rPr>
          <w:sz w:val="24"/>
          <w:szCs w:val="24"/>
        </w:rPr>
        <w:t xml:space="preserve">Конфликты в современной России (проблемы анализа и регулирования) / Под ред. Е.И.Степанова. – М.: </w:t>
      </w:r>
      <w:proofErr w:type="spellStart"/>
      <w:r w:rsidRPr="00E242C2">
        <w:rPr>
          <w:sz w:val="24"/>
          <w:szCs w:val="24"/>
        </w:rPr>
        <w:t>Эдиториал</w:t>
      </w:r>
      <w:proofErr w:type="spellEnd"/>
      <w:r w:rsidRPr="00E242C2">
        <w:rPr>
          <w:sz w:val="24"/>
          <w:szCs w:val="24"/>
        </w:rPr>
        <w:t xml:space="preserve"> УРСС, 1999. </w:t>
      </w:r>
    </w:p>
    <w:p w:rsidR="00055409" w:rsidRPr="00E242C2" w:rsidRDefault="00055409" w:rsidP="00055409">
      <w:pPr>
        <w:pStyle w:val="a5"/>
        <w:numPr>
          <w:ilvl w:val="0"/>
          <w:numId w:val="40"/>
        </w:numPr>
        <w:rPr>
          <w:szCs w:val="24"/>
        </w:rPr>
      </w:pPr>
      <w:proofErr w:type="spellStart"/>
      <w:r w:rsidRPr="00E242C2">
        <w:rPr>
          <w:szCs w:val="24"/>
        </w:rPr>
        <w:t>Кудюкин</w:t>
      </w:r>
      <w:proofErr w:type="spellEnd"/>
      <w:r w:rsidRPr="00E242C2">
        <w:rPr>
          <w:szCs w:val="24"/>
        </w:rPr>
        <w:t xml:space="preserve"> П. Социальное партнерство или корпоративизм? (Социальная  структура трудовых отношений в современной России) // Вопросы экономики, 1994, 5. – С.71 – 78.</w:t>
      </w:r>
    </w:p>
    <w:p w:rsidR="00055409" w:rsidRPr="00E242C2" w:rsidRDefault="00055409" w:rsidP="00055409">
      <w:pPr>
        <w:pStyle w:val="a5"/>
        <w:numPr>
          <w:ilvl w:val="0"/>
          <w:numId w:val="40"/>
        </w:numPr>
        <w:rPr>
          <w:szCs w:val="24"/>
        </w:rPr>
      </w:pPr>
      <w:r w:rsidRPr="00E242C2">
        <w:rPr>
          <w:szCs w:val="24"/>
        </w:rPr>
        <w:t>Лебедева М.М.  Политическое урегулирование конфликтов: подходы, решения, технологии. – М., 1997.</w:t>
      </w:r>
    </w:p>
    <w:p w:rsidR="00055409" w:rsidRPr="00E242C2" w:rsidRDefault="00055409" w:rsidP="00055409">
      <w:pPr>
        <w:pStyle w:val="a5"/>
        <w:numPr>
          <w:ilvl w:val="0"/>
          <w:numId w:val="40"/>
        </w:numPr>
        <w:rPr>
          <w:szCs w:val="24"/>
        </w:rPr>
      </w:pPr>
      <w:r w:rsidRPr="00E242C2">
        <w:rPr>
          <w:szCs w:val="24"/>
        </w:rPr>
        <w:t>Лебедева М.М. Вам предстоят переговоры. – М.: Экономика, 1993</w:t>
      </w:r>
    </w:p>
    <w:p w:rsidR="00055409" w:rsidRPr="00E242C2" w:rsidRDefault="00055409" w:rsidP="00055409">
      <w:pPr>
        <w:pStyle w:val="a5"/>
        <w:numPr>
          <w:ilvl w:val="0"/>
          <w:numId w:val="40"/>
        </w:numPr>
        <w:rPr>
          <w:szCs w:val="24"/>
        </w:rPr>
      </w:pPr>
      <w:r w:rsidRPr="00E242C2">
        <w:rPr>
          <w:szCs w:val="24"/>
        </w:rPr>
        <w:t>Левин К. Разрешение социальных конфликтов./ Пер. с англ. СПб: Изд-во «Речь», 2000.</w:t>
      </w:r>
    </w:p>
    <w:p w:rsidR="00055409" w:rsidRPr="00E242C2" w:rsidRDefault="00055409" w:rsidP="00055409">
      <w:pPr>
        <w:numPr>
          <w:ilvl w:val="0"/>
          <w:numId w:val="40"/>
        </w:numPr>
        <w:jc w:val="both"/>
        <w:rPr>
          <w:sz w:val="24"/>
          <w:szCs w:val="24"/>
        </w:rPr>
      </w:pPr>
      <w:r w:rsidRPr="00E242C2">
        <w:rPr>
          <w:sz w:val="24"/>
          <w:szCs w:val="24"/>
        </w:rPr>
        <w:t>Левин К. Типы  конфликтов.// Психология личности</w:t>
      </w:r>
      <w:proofErr w:type="gramStart"/>
      <w:r w:rsidRPr="00E242C2">
        <w:rPr>
          <w:sz w:val="24"/>
          <w:szCs w:val="24"/>
        </w:rPr>
        <w:t xml:space="preserve"> / П</w:t>
      </w:r>
      <w:proofErr w:type="gramEnd"/>
      <w:r w:rsidRPr="00E242C2">
        <w:rPr>
          <w:sz w:val="24"/>
          <w:szCs w:val="24"/>
        </w:rPr>
        <w:t xml:space="preserve">од ред. </w:t>
      </w:r>
      <w:proofErr w:type="spellStart"/>
      <w:r w:rsidRPr="00E242C2">
        <w:rPr>
          <w:sz w:val="24"/>
          <w:szCs w:val="24"/>
        </w:rPr>
        <w:t>Ю.Б.Гипенрейтер</w:t>
      </w:r>
      <w:proofErr w:type="spellEnd"/>
      <w:r w:rsidRPr="00E242C2">
        <w:rPr>
          <w:sz w:val="24"/>
          <w:szCs w:val="24"/>
        </w:rPr>
        <w:t xml:space="preserve">, </w:t>
      </w:r>
      <w:proofErr w:type="spellStart"/>
      <w:r w:rsidRPr="00E242C2">
        <w:rPr>
          <w:sz w:val="24"/>
          <w:szCs w:val="24"/>
        </w:rPr>
        <w:t>А.А.Пузырея</w:t>
      </w:r>
      <w:proofErr w:type="spellEnd"/>
      <w:r w:rsidRPr="00E242C2">
        <w:rPr>
          <w:sz w:val="24"/>
          <w:szCs w:val="24"/>
        </w:rPr>
        <w:t>. – М., 1982.</w:t>
      </w:r>
    </w:p>
    <w:p w:rsidR="00055409" w:rsidRPr="00E242C2" w:rsidRDefault="00055409" w:rsidP="00055409">
      <w:pPr>
        <w:pStyle w:val="a5"/>
        <w:numPr>
          <w:ilvl w:val="0"/>
          <w:numId w:val="40"/>
        </w:numPr>
        <w:rPr>
          <w:szCs w:val="24"/>
        </w:rPr>
      </w:pPr>
      <w:proofErr w:type="spellStart"/>
      <w:r w:rsidRPr="00E242C2">
        <w:rPr>
          <w:szCs w:val="24"/>
        </w:rPr>
        <w:t>Мастенбрук</w:t>
      </w:r>
      <w:proofErr w:type="spellEnd"/>
      <w:r w:rsidRPr="00E242C2">
        <w:rPr>
          <w:szCs w:val="24"/>
        </w:rPr>
        <w:t xml:space="preserve"> У. Переговоры. – Калуга: Издание </w:t>
      </w:r>
      <w:proofErr w:type="spellStart"/>
      <w:r w:rsidRPr="00E242C2">
        <w:rPr>
          <w:szCs w:val="24"/>
        </w:rPr>
        <w:t>КаИС</w:t>
      </w:r>
      <w:proofErr w:type="spellEnd"/>
      <w:r w:rsidRPr="00E242C2">
        <w:rPr>
          <w:szCs w:val="24"/>
        </w:rPr>
        <w:t>, 1994.</w:t>
      </w:r>
    </w:p>
    <w:p w:rsidR="00055409" w:rsidRPr="00E242C2" w:rsidRDefault="00055409" w:rsidP="00055409">
      <w:pPr>
        <w:pStyle w:val="a5"/>
        <w:numPr>
          <w:ilvl w:val="0"/>
          <w:numId w:val="40"/>
        </w:numPr>
        <w:rPr>
          <w:szCs w:val="24"/>
        </w:rPr>
      </w:pPr>
      <w:proofErr w:type="spellStart"/>
      <w:r w:rsidRPr="00E242C2">
        <w:rPr>
          <w:szCs w:val="24"/>
        </w:rPr>
        <w:t>Мастенбрук</w:t>
      </w:r>
      <w:proofErr w:type="spellEnd"/>
      <w:r w:rsidRPr="00E242C2">
        <w:rPr>
          <w:szCs w:val="24"/>
        </w:rPr>
        <w:t xml:space="preserve"> У. Управление конфликтными ситуациями и развитие организации. Пер. с англ., М. 1996.</w:t>
      </w:r>
    </w:p>
    <w:p w:rsidR="00055409" w:rsidRPr="00E242C2" w:rsidRDefault="00055409" w:rsidP="00055409">
      <w:pPr>
        <w:pStyle w:val="a5"/>
        <w:numPr>
          <w:ilvl w:val="0"/>
          <w:numId w:val="40"/>
        </w:numPr>
        <w:rPr>
          <w:szCs w:val="24"/>
        </w:rPr>
      </w:pPr>
      <w:r w:rsidRPr="00E242C2">
        <w:rPr>
          <w:szCs w:val="24"/>
        </w:rPr>
        <w:t>Общая социология. Учебное пособие</w:t>
      </w:r>
      <w:proofErr w:type="gramStart"/>
      <w:r w:rsidRPr="00E242C2">
        <w:rPr>
          <w:szCs w:val="24"/>
        </w:rPr>
        <w:t xml:space="preserve"> / П</w:t>
      </w:r>
      <w:proofErr w:type="gramEnd"/>
      <w:r w:rsidRPr="00E242C2">
        <w:rPr>
          <w:szCs w:val="24"/>
        </w:rPr>
        <w:t xml:space="preserve">од общей ред. Проф. </w:t>
      </w:r>
      <w:proofErr w:type="spellStart"/>
      <w:r w:rsidRPr="00E242C2">
        <w:rPr>
          <w:szCs w:val="24"/>
        </w:rPr>
        <w:t>Эфендиева</w:t>
      </w:r>
      <w:proofErr w:type="spellEnd"/>
      <w:r w:rsidRPr="00E242C2">
        <w:rPr>
          <w:szCs w:val="24"/>
        </w:rPr>
        <w:t xml:space="preserve"> А.Г. – М.ИНФРА-М, </w:t>
      </w:r>
      <w:smartTag w:uri="urn:schemas-microsoft-com:office:smarttags" w:element="metricconverter">
        <w:smartTagPr>
          <w:attr w:name="ProductID" w:val="2000 г"/>
        </w:smartTagPr>
        <w:r w:rsidRPr="00E242C2">
          <w:rPr>
            <w:szCs w:val="24"/>
          </w:rPr>
          <w:t>2000 г</w:t>
        </w:r>
      </w:smartTag>
      <w:r w:rsidRPr="00E242C2">
        <w:rPr>
          <w:szCs w:val="24"/>
        </w:rPr>
        <w:t xml:space="preserve">.  Раздел </w:t>
      </w:r>
      <w:r w:rsidRPr="00E242C2">
        <w:rPr>
          <w:szCs w:val="24"/>
          <w:lang w:val="en-US"/>
        </w:rPr>
        <w:t>III</w:t>
      </w:r>
      <w:r w:rsidRPr="00E242C2">
        <w:rPr>
          <w:szCs w:val="24"/>
        </w:rPr>
        <w:t xml:space="preserve">, глава </w:t>
      </w:r>
      <w:r w:rsidRPr="00E242C2">
        <w:rPr>
          <w:szCs w:val="24"/>
          <w:lang w:val="en-US"/>
        </w:rPr>
        <w:t>VIII</w:t>
      </w:r>
      <w:r w:rsidRPr="00E242C2">
        <w:rPr>
          <w:szCs w:val="24"/>
        </w:rPr>
        <w:t>.Социальные взаимодействия: средства обмена, всеобщие виды и формы взаимодействий.</w:t>
      </w:r>
    </w:p>
    <w:p w:rsidR="00055409" w:rsidRPr="00E242C2" w:rsidRDefault="00055409" w:rsidP="00055409">
      <w:pPr>
        <w:pStyle w:val="a5"/>
        <w:numPr>
          <w:ilvl w:val="0"/>
          <w:numId w:val="40"/>
        </w:numPr>
        <w:rPr>
          <w:szCs w:val="24"/>
        </w:rPr>
      </w:pPr>
      <w:proofErr w:type="gramStart"/>
      <w:r w:rsidRPr="00E242C2">
        <w:rPr>
          <w:szCs w:val="24"/>
        </w:rPr>
        <w:t>Петровская</w:t>
      </w:r>
      <w:proofErr w:type="gramEnd"/>
      <w:r w:rsidRPr="00E242C2">
        <w:rPr>
          <w:szCs w:val="24"/>
        </w:rPr>
        <w:t xml:space="preserve"> Л.А. О понятийной схеме социально-психологического анализа конфликта // Теоретические и методологические проблемы социальной психологии. – </w:t>
      </w:r>
      <w:proofErr w:type="spellStart"/>
      <w:r w:rsidRPr="00E242C2">
        <w:rPr>
          <w:szCs w:val="24"/>
        </w:rPr>
        <w:t>М.:изд-во</w:t>
      </w:r>
      <w:proofErr w:type="spellEnd"/>
      <w:r w:rsidRPr="00E242C2">
        <w:rPr>
          <w:szCs w:val="24"/>
        </w:rPr>
        <w:t xml:space="preserve"> МГУ, 1977.</w:t>
      </w:r>
    </w:p>
    <w:p w:rsidR="00055409" w:rsidRPr="00E242C2" w:rsidRDefault="00055409" w:rsidP="00055409">
      <w:pPr>
        <w:pStyle w:val="a5"/>
        <w:numPr>
          <w:ilvl w:val="0"/>
          <w:numId w:val="40"/>
        </w:numPr>
        <w:rPr>
          <w:szCs w:val="24"/>
        </w:rPr>
      </w:pPr>
      <w:r w:rsidRPr="00E242C2">
        <w:rPr>
          <w:szCs w:val="24"/>
        </w:rPr>
        <w:t xml:space="preserve">Рубин </w:t>
      </w:r>
      <w:proofErr w:type="gramStart"/>
      <w:r w:rsidRPr="00E242C2">
        <w:rPr>
          <w:szCs w:val="24"/>
        </w:rPr>
        <w:t>Дж</w:t>
      </w:r>
      <w:proofErr w:type="gramEnd"/>
      <w:r w:rsidRPr="00E242C2">
        <w:rPr>
          <w:szCs w:val="24"/>
        </w:rPr>
        <w:t xml:space="preserve">. </w:t>
      </w:r>
      <w:proofErr w:type="spellStart"/>
      <w:r w:rsidRPr="00E242C2">
        <w:rPr>
          <w:szCs w:val="24"/>
        </w:rPr>
        <w:t>Пруйт</w:t>
      </w:r>
      <w:proofErr w:type="spellEnd"/>
      <w:r w:rsidRPr="00E242C2">
        <w:rPr>
          <w:szCs w:val="24"/>
        </w:rPr>
        <w:t xml:space="preserve"> Д., Ким </w:t>
      </w:r>
      <w:proofErr w:type="spellStart"/>
      <w:r w:rsidRPr="00E242C2">
        <w:rPr>
          <w:szCs w:val="24"/>
        </w:rPr>
        <w:t>Хе</w:t>
      </w:r>
      <w:proofErr w:type="spellEnd"/>
      <w:r w:rsidRPr="00E242C2">
        <w:rPr>
          <w:szCs w:val="24"/>
        </w:rPr>
        <w:t xml:space="preserve">, </w:t>
      </w:r>
      <w:proofErr w:type="spellStart"/>
      <w:r w:rsidRPr="00E242C2">
        <w:rPr>
          <w:szCs w:val="24"/>
        </w:rPr>
        <w:t>Сунг</w:t>
      </w:r>
      <w:proofErr w:type="spellEnd"/>
      <w:r w:rsidRPr="00E242C2">
        <w:rPr>
          <w:szCs w:val="24"/>
        </w:rPr>
        <w:t>. Социальный конфликт: эскалация, тупик, разрешение. – СПб</w:t>
      </w:r>
      <w:proofErr w:type="gramStart"/>
      <w:r w:rsidRPr="00E242C2">
        <w:rPr>
          <w:szCs w:val="24"/>
        </w:rPr>
        <w:t xml:space="preserve">.: </w:t>
      </w:r>
      <w:proofErr w:type="spellStart"/>
      <w:proofErr w:type="gramEnd"/>
      <w:r w:rsidRPr="00E242C2">
        <w:rPr>
          <w:szCs w:val="24"/>
        </w:rPr>
        <w:t>прайм-ЕВРОЗНАК</w:t>
      </w:r>
      <w:proofErr w:type="spellEnd"/>
      <w:r w:rsidRPr="00E242C2">
        <w:rPr>
          <w:szCs w:val="24"/>
        </w:rPr>
        <w:t>, 2003.</w:t>
      </w:r>
    </w:p>
    <w:p w:rsidR="00055409" w:rsidRPr="00014F77" w:rsidRDefault="00055409" w:rsidP="00055409">
      <w:pPr>
        <w:pStyle w:val="a5"/>
        <w:numPr>
          <w:ilvl w:val="0"/>
          <w:numId w:val="40"/>
        </w:numPr>
        <w:rPr>
          <w:szCs w:val="24"/>
        </w:rPr>
      </w:pPr>
      <w:r w:rsidRPr="00014F77">
        <w:rPr>
          <w:szCs w:val="24"/>
        </w:rPr>
        <w:t>Рукавишников В.О., Иванов В.Н. Социальная напряженность: опыт измерения. // Социологические исследования, 1992, 7.</w:t>
      </w:r>
    </w:p>
    <w:p w:rsidR="00055409" w:rsidRPr="00014F77" w:rsidRDefault="00055409" w:rsidP="00055409">
      <w:pPr>
        <w:pStyle w:val="a5"/>
        <w:numPr>
          <w:ilvl w:val="0"/>
          <w:numId w:val="40"/>
        </w:numPr>
        <w:rPr>
          <w:szCs w:val="24"/>
        </w:rPr>
      </w:pPr>
      <w:r w:rsidRPr="00014F77">
        <w:rPr>
          <w:szCs w:val="24"/>
        </w:rPr>
        <w:t>Социальное партнерство: словарь-справочник. – М.: ОАО «Изд-во «Экономика», 1999.</w:t>
      </w:r>
    </w:p>
    <w:p w:rsidR="00055409" w:rsidRPr="00014F77" w:rsidRDefault="00055409" w:rsidP="00055409">
      <w:pPr>
        <w:pStyle w:val="a5"/>
        <w:numPr>
          <w:ilvl w:val="0"/>
          <w:numId w:val="40"/>
        </w:numPr>
        <w:rPr>
          <w:szCs w:val="24"/>
        </w:rPr>
      </w:pPr>
      <w:r w:rsidRPr="00014F77">
        <w:rPr>
          <w:szCs w:val="24"/>
        </w:rPr>
        <w:lastRenderedPageBreak/>
        <w:t xml:space="preserve">Социальные конфликты: экспертиза, прогнозирование, технологии разрешения. </w:t>
      </w:r>
      <w:proofErr w:type="spellStart"/>
      <w:r w:rsidRPr="00014F77">
        <w:rPr>
          <w:szCs w:val="24"/>
        </w:rPr>
        <w:t>Вып</w:t>
      </w:r>
      <w:proofErr w:type="spellEnd"/>
      <w:r w:rsidRPr="00014F77">
        <w:rPr>
          <w:szCs w:val="24"/>
        </w:rPr>
        <w:t>. 6. Конфликты в политике и экономике: мониторинг и менеджмент</w:t>
      </w:r>
      <w:proofErr w:type="gramStart"/>
      <w:r w:rsidRPr="00014F77">
        <w:rPr>
          <w:szCs w:val="24"/>
        </w:rPr>
        <w:t>.</w:t>
      </w:r>
      <w:proofErr w:type="gramEnd"/>
      <w:r w:rsidRPr="00014F77">
        <w:rPr>
          <w:szCs w:val="24"/>
        </w:rPr>
        <w:t xml:space="preserve"> – </w:t>
      </w:r>
      <w:proofErr w:type="gramStart"/>
      <w:r w:rsidRPr="00014F77">
        <w:rPr>
          <w:szCs w:val="24"/>
        </w:rPr>
        <w:t>м</w:t>
      </w:r>
      <w:proofErr w:type="gramEnd"/>
      <w:r w:rsidRPr="00014F77">
        <w:rPr>
          <w:szCs w:val="24"/>
        </w:rPr>
        <w:t>., 1994.</w:t>
      </w:r>
    </w:p>
    <w:p w:rsidR="00055409" w:rsidRPr="00014F77" w:rsidRDefault="00055409" w:rsidP="00055409">
      <w:pPr>
        <w:pStyle w:val="a5"/>
        <w:numPr>
          <w:ilvl w:val="0"/>
          <w:numId w:val="40"/>
        </w:numPr>
        <w:rPr>
          <w:szCs w:val="24"/>
        </w:rPr>
      </w:pPr>
      <w:r w:rsidRPr="00014F77">
        <w:rPr>
          <w:szCs w:val="24"/>
        </w:rPr>
        <w:t xml:space="preserve">Социальные конфликты: экспертиза, прогнозирование, технологии разрешения. </w:t>
      </w:r>
      <w:proofErr w:type="spellStart"/>
      <w:r w:rsidRPr="00014F77">
        <w:rPr>
          <w:szCs w:val="24"/>
        </w:rPr>
        <w:t>Вып</w:t>
      </w:r>
      <w:proofErr w:type="spellEnd"/>
      <w:r w:rsidRPr="00014F77">
        <w:rPr>
          <w:szCs w:val="24"/>
        </w:rPr>
        <w:t>. Предпринимательство: коллизии становления. М., 1996.</w:t>
      </w:r>
    </w:p>
    <w:p w:rsidR="00055409" w:rsidRPr="00014F77" w:rsidRDefault="00055409" w:rsidP="00055409">
      <w:pPr>
        <w:pStyle w:val="a5"/>
        <w:numPr>
          <w:ilvl w:val="0"/>
          <w:numId w:val="40"/>
        </w:numPr>
        <w:rPr>
          <w:szCs w:val="24"/>
        </w:rPr>
      </w:pPr>
      <w:r w:rsidRPr="00014F77">
        <w:rPr>
          <w:szCs w:val="24"/>
        </w:rPr>
        <w:t>Теоретические проблемы социально-трудовых конфликтов. (Обсуждение за «круглым столом») // Социологические исследования, 1991, 12.</w:t>
      </w:r>
    </w:p>
    <w:p w:rsidR="00055409" w:rsidRPr="00014F77" w:rsidRDefault="00055409" w:rsidP="00055409">
      <w:pPr>
        <w:pStyle w:val="a5"/>
        <w:numPr>
          <w:ilvl w:val="0"/>
          <w:numId w:val="40"/>
        </w:numPr>
        <w:rPr>
          <w:szCs w:val="24"/>
        </w:rPr>
      </w:pPr>
      <w:r w:rsidRPr="00014F77">
        <w:rPr>
          <w:szCs w:val="24"/>
        </w:rPr>
        <w:t xml:space="preserve">Тернер </w:t>
      </w:r>
      <w:proofErr w:type="gramStart"/>
      <w:r w:rsidRPr="00014F77">
        <w:rPr>
          <w:szCs w:val="24"/>
        </w:rPr>
        <w:t>Дж</w:t>
      </w:r>
      <w:proofErr w:type="gramEnd"/>
      <w:r w:rsidRPr="00014F77">
        <w:rPr>
          <w:szCs w:val="24"/>
        </w:rPr>
        <w:t>. Структура социологической теории. – М., 1985.</w:t>
      </w:r>
    </w:p>
    <w:p w:rsidR="00055409" w:rsidRPr="00014F77" w:rsidRDefault="00055409" w:rsidP="00055409">
      <w:pPr>
        <w:numPr>
          <w:ilvl w:val="0"/>
          <w:numId w:val="40"/>
        </w:numPr>
        <w:jc w:val="both"/>
        <w:rPr>
          <w:sz w:val="24"/>
          <w:szCs w:val="24"/>
        </w:rPr>
      </w:pPr>
      <w:r w:rsidRPr="00014F77">
        <w:rPr>
          <w:sz w:val="24"/>
          <w:szCs w:val="24"/>
        </w:rPr>
        <w:t>Тесты, эксперименты, игровые процедуры для изучения конфликта. Методическая разработка./ Сост. Б.И.Хасана. – Красноярск, 1990.</w:t>
      </w:r>
    </w:p>
    <w:p w:rsidR="00055409" w:rsidRPr="00014F77" w:rsidRDefault="00055409" w:rsidP="00055409">
      <w:pPr>
        <w:pStyle w:val="a5"/>
        <w:numPr>
          <w:ilvl w:val="0"/>
          <w:numId w:val="40"/>
        </w:numPr>
        <w:rPr>
          <w:szCs w:val="24"/>
        </w:rPr>
      </w:pPr>
      <w:r w:rsidRPr="00014F77">
        <w:rPr>
          <w:szCs w:val="24"/>
        </w:rPr>
        <w:t xml:space="preserve">Тимофеева Л.Н. Политическая </w:t>
      </w:r>
      <w:proofErr w:type="spellStart"/>
      <w:r w:rsidRPr="00014F77">
        <w:rPr>
          <w:szCs w:val="24"/>
        </w:rPr>
        <w:t>конфликтология</w:t>
      </w:r>
      <w:proofErr w:type="spellEnd"/>
      <w:r w:rsidRPr="00014F77">
        <w:rPr>
          <w:szCs w:val="24"/>
        </w:rPr>
        <w:t>. – М., 1996.</w:t>
      </w:r>
    </w:p>
    <w:p w:rsidR="00055409" w:rsidRPr="00014F77" w:rsidRDefault="00055409" w:rsidP="00055409">
      <w:pPr>
        <w:numPr>
          <w:ilvl w:val="0"/>
          <w:numId w:val="40"/>
        </w:numPr>
        <w:jc w:val="both"/>
        <w:rPr>
          <w:sz w:val="24"/>
          <w:szCs w:val="24"/>
        </w:rPr>
      </w:pPr>
      <w:proofErr w:type="spellStart"/>
      <w:r w:rsidRPr="00014F77">
        <w:rPr>
          <w:sz w:val="24"/>
          <w:szCs w:val="24"/>
        </w:rPr>
        <w:t>Фанталова</w:t>
      </w:r>
      <w:proofErr w:type="spellEnd"/>
      <w:r w:rsidRPr="00014F77">
        <w:rPr>
          <w:sz w:val="24"/>
          <w:szCs w:val="24"/>
        </w:rPr>
        <w:t xml:space="preserve"> Е.Б. Об одном </w:t>
      </w:r>
      <w:proofErr w:type="gramStart"/>
      <w:r w:rsidRPr="00014F77">
        <w:rPr>
          <w:sz w:val="24"/>
          <w:szCs w:val="24"/>
        </w:rPr>
        <w:t>методическом подходе</w:t>
      </w:r>
      <w:proofErr w:type="gramEnd"/>
      <w:r w:rsidRPr="00014F77">
        <w:rPr>
          <w:sz w:val="24"/>
          <w:szCs w:val="24"/>
        </w:rPr>
        <w:t xml:space="preserve"> к исследованию мотивации и внутренних конфликтов. //  Психологический журнал, 1992. – Т. 13. - № 4. – С. 107 – 117.</w:t>
      </w:r>
    </w:p>
    <w:p w:rsidR="00055409" w:rsidRPr="00014F77" w:rsidRDefault="00055409" w:rsidP="00055409">
      <w:pPr>
        <w:pStyle w:val="a5"/>
        <w:numPr>
          <w:ilvl w:val="0"/>
          <w:numId w:val="40"/>
        </w:numPr>
        <w:rPr>
          <w:szCs w:val="24"/>
        </w:rPr>
      </w:pPr>
      <w:r w:rsidRPr="00014F77">
        <w:rPr>
          <w:szCs w:val="24"/>
        </w:rPr>
        <w:t xml:space="preserve">Фишер Р., </w:t>
      </w:r>
      <w:proofErr w:type="spellStart"/>
      <w:r w:rsidRPr="00014F77">
        <w:rPr>
          <w:szCs w:val="24"/>
        </w:rPr>
        <w:t>Юри</w:t>
      </w:r>
      <w:proofErr w:type="spellEnd"/>
      <w:r w:rsidRPr="00014F77">
        <w:rPr>
          <w:szCs w:val="24"/>
        </w:rPr>
        <w:t xml:space="preserve"> У. Путь к согласию или переговоры без поражения. - М.: Наука. - 1990.</w:t>
      </w:r>
    </w:p>
    <w:p w:rsidR="00055409" w:rsidRPr="00014F77" w:rsidRDefault="00055409" w:rsidP="00055409">
      <w:pPr>
        <w:numPr>
          <w:ilvl w:val="0"/>
          <w:numId w:val="40"/>
        </w:numPr>
        <w:jc w:val="both"/>
        <w:rPr>
          <w:sz w:val="24"/>
          <w:szCs w:val="24"/>
        </w:rPr>
      </w:pPr>
      <w:r w:rsidRPr="00014F77">
        <w:rPr>
          <w:sz w:val="24"/>
          <w:szCs w:val="24"/>
        </w:rPr>
        <w:t>Хасан Б.И. Война с конфликтом. Критика методологических оснований психологических исследований и разработок / Прикладная психология: опыт и перспективы. – Красноярск: Изд-во Красноярского ун-та, 1990. – С. 52 – 73.</w:t>
      </w:r>
    </w:p>
    <w:p w:rsidR="00055409" w:rsidRPr="00014F77" w:rsidRDefault="00055409" w:rsidP="00055409">
      <w:pPr>
        <w:pStyle w:val="a5"/>
        <w:numPr>
          <w:ilvl w:val="0"/>
          <w:numId w:val="40"/>
        </w:numPr>
        <w:rPr>
          <w:szCs w:val="24"/>
        </w:rPr>
      </w:pPr>
      <w:proofErr w:type="spellStart"/>
      <w:r w:rsidRPr="00014F77">
        <w:rPr>
          <w:szCs w:val="24"/>
        </w:rPr>
        <w:t>Хибовская</w:t>
      </w:r>
      <w:proofErr w:type="spellEnd"/>
      <w:r w:rsidRPr="00014F77">
        <w:rPr>
          <w:szCs w:val="24"/>
        </w:rPr>
        <w:t xml:space="preserve"> Е.А. Трудовые конфликты: причины результаты и способы </w:t>
      </w:r>
      <w:proofErr w:type="gramStart"/>
      <w:r w:rsidRPr="00014F77">
        <w:rPr>
          <w:szCs w:val="24"/>
        </w:rPr>
        <w:t>разрешения</w:t>
      </w:r>
      <w:proofErr w:type="gramEnd"/>
      <w:r w:rsidRPr="00014F77">
        <w:rPr>
          <w:szCs w:val="24"/>
        </w:rPr>
        <w:t xml:space="preserve"> // Экономические и социальные перемены: мониторинг общественного мнения, 1995, 3, - С. 21 – 25.</w:t>
      </w:r>
    </w:p>
    <w:p w:rsidR="00055409" w:rsidRPr="00014F77" w:rsidRDefault="00055409" w:rsidP="00055409">
      <w:pPr>
        <w:pStyle w:val="a5"/>
        <w:numPr>
          <w:ilvl w:val="0"/>
          <w:numId w:val="40"/>
        </w:numPr>
        <w:rPr>
          <w:szCs w:val="24"/>
        </w:rPr>
      </w:pPr>
      <w:proofErr w:type="spellStart"/>
      <w:r w:rsidRPr="00014F77">
        <w:rPr>
          <w:szCs w:val="24"/>
        </w:rPr>
        <w:t>Чумиков</w:t>
      </w:r>
      <w:proofErr w:type="spellEnd"/>
      <w:r w:rsidRPr="00014F77">
        <w:rPr>
          <w:szCs w:val="24"/>
        </w:rPr>
        <w:t xml:space="preserve"> А.Н. Управление конфликтом и конфликтное управление как новые парадигмы мышления и действия. // Социологические исследования, 1995, 3. – С.52 – 57.</w:t>
      </w:r>
    </w:p>
    <w:p w:rsidR="00055409" w:rsidRPr="00014F77" w:rsidRDefault="00055409" w:rsidP="00055409">
      <w:pPr>
        <w:pStyle w:val="a5"/>
        <w:numPr>
          <w:ilvl w:val="0"/>
          <w:numId w:val="40"/>
        </w:numPr>
        <w:rPr>
          <w:szCs w:val="24"/>
        </w:rPr>
      </w:pPr>
      <w:proofErr w:type="spellStart"/>
      <w:r w:rsidRPr="00014F77">
        <w:rPr>
          <w:szCs w:val="24"/>
        </w:rPr>
        <w:t>Шаленко</w:t>
      </w:r>
      <w:proofErr w:type="spellEnd"/>
      <w:r w:rsidRPr="00014F77">
        <w:rPr>
          <w:szCs w:val="24"/>
        </w:rPr>
        <w:t xml:space="preserve"> В.Н.Трудовые конфликты: методология, теория и управление. – М.: АПК и ППРО, 2008.</w:t>
      </w:r>
    </w:p>
    <w:p w:rsidR="00664B59" w:rsidRPr="00055409" w:rsidRDefault="00664B59" w:rsidP="00664B59">
      <w:pPr>
        <w:pStyle w:val="a5"/>
        <w:ind w:left="0"/>
      </w:pPr>
    </w:p>
    <w:p w:rsidR="00055409" w:rsidRPr="009B6AC4" w:rsidRDefault="00055409" w:rsidP="00055409">
      <w:pPr>
        <w:pStyle w:val="a5"/>
        <w:rPr>
          <w:b/>
          <w:i/>
          <w:szCs w:val="24"/>
        </w:rPr>
      </w:pPr>
      <w:r w:rsidRPr="009B6AC4">
        <w:rPr>
          <w:b/>
          <w:i/>
          <w:szCs w:val="24"/>
        </w:rPr>
        <w:t xml:space="preserve">Статьи по теме  «Определение предметного поля </w:t>
      </w:r>
      <w:proofErr w:type="spellStart"/>
      <w:r w:rsidRPr="009B6AC4">
        <w:rPr>
          <w:b/>
          <w:i/>
          <w:szCs w:val="24"/>
        </w:rPr>
        <w:t>конфликтологии</w:t>
      </w:r>
      <w:proofErr w:type="spellEnd"/>
      <w:r w:rsidRPr="009B6AC4">
        <w:rPr>
          <w:b/>
          <w:i/>
          <w:szCs w:val="24"/>
        </w:rPr>
        <w:t>»</w:t>
      </w:r>
    </w:p>
    <w:p w:rsidR="00055409" w:rsidRPr="00014F77" w:rsidRDefault="00055409" w:rsidP="00055409">
      <w:pPr>
        <w:numPr>
          <w:ilvl w:val="0"/>
          <w:numId w:val="42"/>
        </w:numPr>
        <w:overflowPunct w:val="0"/>
        <w:autoSpaceDE w:val="0"/>
        <w:autoSpaceDN w:val="0"/>
        <w:adjustRightInd w:val="0"/>
        <w:jc w:val="both"/>
        <w:textAlignment w:val="baseline"/>
        <w:rPr>
          <w:sz w:val="24"/>
          <w:szCs w:val="24"/>
        </w:rPr>
      </w:pPr>
      <w:proofErr w:type="spellStart"/>
      <w:r w:rsidRPr="00014F77">
        <w:rPr>
          <w:sz w:val="24"/>
          <w:szCs w:val="24"/>
        </w:rPr>
        <w:t>Бородкин</w:t>
      </w:r>
      <w:proofErr w:type="spellEnd"/>
      <w:r w:rsidRPr="00014F77">
        <w:rPr>
          <w:sz w:val="24"/>
          <w:szCs w:val="24"/>
        </w:rPr>
        <w:t xml:space="preserve"> Ф.М. Социальный конфли</w:t>
      </w:r>
      <w:proofErr w:type="gramStart"/>
      <w:r w:rsidRPr="00014F77">
        <w:rPr>
          <w:sz w:val="24"/>
          <w:szCs w:val="24"/>
        </w:rPr>
        <w:t>кт скв</w:t>
      </w:r>
      <w:proofErr w:type="gramEnd"/>
      <w:r w:rsidRPr="00014F77">
        <w:rPr>
          <w:sz w:val="24"/>
          <w:szCs w:val="24"/>
        </w:rPr>
        <w:t xml:space="preserve">озь культуры.// </w:t>
      </w:r>
      <w:proofErr w:type="spellStart"/>
      <w:r w:rsidRPr="00014F77">
        <w:rPr>
          <w:sz w:val="24"/>
          <w:szCs w:val="24"/>
          <w:lang w:val="en-US"/>
        </w:rPr>
        <w:t>Мир</w:t>
      </w:r>
      <w:proofErr w:type="spellEnd"/>
      <w:r w:rsidRPr="00014F77">
        <w:rPr>
          <w:sz w:val="24"/>
          <w:szCs w:val="24"/>
          <w:lang w:val="en-US"/>
        </w:rPr>
        <w:t xml:space="preserve"> </w:t>
      </w:r>
      <w:proofErr w:type="spellStart"/>
      <w:r w:rsidRPr="00014F77">
        <w:rPr>
          <w:sz w:val="24"/>
          <w:szCs w:val="24"/>
          <w:lang w:val="en-US"/>
        </w:rPr>
        <w:t>России</w:t>
      </w:r>
      <w:proofErr w:type="spellEnd"/>
      <w:r w:rsidRPr="00014F77">
        <w:rPr>
          <w:sz w:val="24"/>
          <w:szCs w:val="24"/>
          <w:lang w:val="en-US"/>
        </w:rPr>
        <w:t>, 1999, Т.VIII</w:t>
      </w:r>
      <w:r w:rsidRPr="00014F77">
        <w:rPr>
          <w:sz w:val="24"/>
          <w:szCs w:val="24"/>
        </w:rPr>
        <w:t>, № 1-2.</w:t>
      </w:r>
    </w:p>
    <w:p w:rsidR="00055409" w:rsidRPr="00014F77" w:rsidRDefault="00055409" w:rsidP="00055409">
      <w:pPr>
        <w:numPr>
          <w:ilvl w:val="0"/>
          <w:numId w:val="42"/>
        </w:numPr>
        <w:overflowPunct w:val="0"/>
        <w:autoSpaceDE w:val="0"/>
        <w:autoSpaceDN w:val="0"/>
        <w:adjustRightInd w:val="0"/>
        <w:jc w:val="both"/>
        <w:textAlignment w:val="baseline"/>
        <w:rPr>
          <w:sz w:val="24"/>
          <w:szCs w:val="24"/>
        </w:rPr>
      </w:pPr>
      <w:r w:rsidRPr="00014F77">
        <w:rPr>
          <w:sz w:val="24"/>
          <w:szCs w:val="24"/>
        </w:rPr>
        <w:t>Казаков  В. Социальный конфликт:  проблема  определения. // Социология: теория, методы, маркетинг. 2004, № 3.</w:t>
      </w:r>
    </w:p>
    <w:p w:rsidR="00055409" w:rsidRPr="00014F77" w:rsidRDefault="00055409" w:rsidP="00055409">
      <w:pPr>
        <w:numPr>
          <w:ilvl w:val="0"/>
          <w:numId w:val="42"/>
        </w:numPr>
        <w:overflowPunct w:val="0"/>
        <w:autoSpaceDE w:val="0"/>
        <w:autoSpaceDN w:val="0"/>
        <w:adjustRightInd w:val="0"/>
        <w:jc w:val="both"/>
        <w:textAlignment w:val="baseline"/>
        <w:rPr>
          <w:sz w:val="24"/>
          <w:szCs w:val="24"/>
        </w:rPr>
      </w:pPr>
      <w:r w:rsidRPr="00014F77">
        <w:rPr>
          <w:sz w:val="24"/>
          <w:szCs w:val="24"/>
        </w:rPr>
        <w:t xml:space="preserve">Конфликт и социальный  порядок. Сборник статей (под ред. В.Д.Виноградова, Ю.И.Пахомова) – СПб: Изд-во </w:t>
      </w:r>
      <w:proofErr w:type="spellStart"/>
      <w:r w:rsidRPr="00014F77">
        <w:rPr>
          <w:sz w:val="24"/>
          <w:szCs w:val="24"/>
        </w:rPr>
        <w:t>СПбГу</w:t>
      </w:r>
      <w:proofErr w:type="spellEnd"/>
      <w:r w:rsidRPr="00014F77">
        <w:rPr>
          <w:sz w:val="24"/>
          <w:szCs w:val="24"/>
        </w:rPr>
        <w:t>, 2002.</w:t>
      </w:r>
    </w:p>
    <w:p w:rsidR="00055409" w:rsidRPr="00014F77" w:rsidRDefault="00055409" w:rsidP="00055409">
      <w:pPr>
        <w:pStyle w:val="a5"/>
        <w:numPr>
          <w:ilvl w:val="0"/>
          <w:numId w:val="42"/>
        </w:numPr>
        <w:rPr>
          <w:szCs w:val="24"/>
        </w:rPr>
      </w:pPr>
      <w:proofErr w:type="gramStart"/>
      <w:r w:rsidRPr="00014F77">
        <w:rPr>
          <w:szCs w:val="24"/>
        </w:rPr>
        <w:t xml:space="preserve">Шило И.Н. Конфликт как предмет социологии организаций// Современная </w:t>
      </w:r>
      <w:proofErr w:type="spellStart"/>
      <w:r w:rsidRPr="00014F77">
        <w:rPr>
          <w:szCs w:val="24"/>
        </w:rPr>
        <w:t>конфликтология</w:t>
      </w:r>
      <w:proofErr w:type="spellEnd"/>
      <w:r w:rsidRPr="00014F77">
        <w:rPr>
          <w:szCs w:val="24"/>
        </w:rPr>
        <w:t xml:space="preserve"> в контексте культуры мира (Материалы </w:t>
      </w:r>
      <w:r w:rsidRPr="00014F77">
        <w:rPr>
          <w:szCs w:val="24"/>
          <w:lang w:val="en-US"/>
        </w:rPr>
        <w:t>I</w:t>
      </w:r>
      <w:r w:rsidRPr="00014F77">
        <w:rPr>
          <w:szCs w:val="24"/>
        </w:rPr>
        <w:t xml:space="preserve"> Международного конгресса </w:t>
      </w:r>
      <w:proofErr w:type="spellStart"/>
      <w:r w:rsidRPr="00014F77">
        <w:rPr>
          <w:szCs w:val="24"/>
        </w:rPr>
        <w:t>конфликтологов</w:t>
      </w:r>
      <w:proofErr w:type="spellEnd"/>
      <w:r w:rsidRPr="00014F77">
        <w:rPr>
          <w:szCs w:val="24"/>
        </w:rPr>
        <w:t>.</w:t>
      </w:r>
      <w:proofErr w:type="gramEnd"/>
      <w:r w:rsidRPr="00014F77">
        <w:rPr>
          <w:szCs w:val="24"/>
        </w:rPr>
        <w:t xml:space="preserve"> /Под ред. Е.И.Степанова – М., </w:t>
      </w:r>
      <w:proofErr w:type="spellStart"/>
      <w:r w:rsidRPr="00014F77">
        <w:rPr>
          <w:szCs w:val="24"/>
        </w:rPr>
        <w:t>Эдиториал</w:t>
      </w:r>
      <w:proofErr w:type="spellEnd"/>
      <w:r w:rsidRPr="00014F77">
        <w:rPr>
          <w:szCs w:val="24"/>
        </w:rPr>
        <w:t xml:space="preserve"> УРСС, 2001 – с</w:t>
      </w:r>
      <w:proofErr w:type="gramStart"/>
      <w:r w:rsidRPr="00014F77">
        <w:rPr>
          <w:szCs w:val="24"/>
          <w:lang w:val="en-US"/>
        </w:rPr>
        <w:t>c</w:t>
      </w:r>
      <w:proofErr w:type="gramEnd"/>
      <w:r w:rsidRPr="00014F77">
        <w:rPr>
          <w:szCs w:val="24"/>
        </w:rPr>
        <w:t>. 330 – 343.</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r w:rsidRPr="00014F77">
        <w:rPr>
          <w:sz w:val="24"/>
          <w:szCs w:val="24"/>
          <w:lang w:val="en-US"/>
        </w:rPr>
        <w:t xml:space="preserve">Approaches to </w:t>
      </w:r>
      <w:proofErr w:type="gramStart"/>
      <w:r w:rsidRPr="00014F77">
        <w:rPr>
          <w:sz w:val="24"/>
          <w:szCs w:val="24"/>
          <w:lang w:val="en-US"/>
        </w:rPr>
        <w:t>the  Study</w:t>
      </w:r>
      <w:proofErr w:type="gramEnd"/>
      <w:r w:rsidRPr="00014F77">
        <w:rPr>
          <w:sz w:val="24"/>
          <w:szCs w:val="24"/>
          <w:lang w:val="en-US"/>
        </w:rPr>
        <w:t xml:space="preserve"> of Social Conflict: A Colloquium. // The Journal of Conflict Resolution, Jun 1957.</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Dubin</w:t>
      </w:r>
      <w:proofErr w:type="spellEnd"/>
      <w:r w:rsidRPr="00014F77">
        <w:rPr>
          <w:sz w:val="24"/>
          <w:szCs w:val="24"/>
          <w:lang w:val="en-US"/>
        </w:rPr>
        <w:t xml:space="preserve"> R.  Industrial conflict and </w:t>
      </w:r>
      <w:proofErr w:type="gramStart"/>
      <w:r w:rsidRPr="00014F77">
        <w:rPr>
          <w:sz w:val="24"/>
          <w:szCs w:val="24"/>
          <w:lang w:val="en-US"/>
        </w:rPr>
        <w:t>social  welfare</w:t>
      </w:r>
      <w:proofErr w:type="gramEnd"/>
      <w:r w:rsidRPr="00014F77">
        <w:rPr>
          <w:sz w:val="24"/>
          <w:szCs w:val="24"/>
          <w:lang w:val="en-US"/>
        </w:rPr>
        <w:t>// Journal of Conflict Resolution, 1957, Vol.1, № 2.</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Dubin</w:t>
      </w:r>
      <w:proofErr w:type="spellEnd"/>
      <w:r w:rsidRPr="00014F77">
        <w:rPr>
          <w:sz w:val="24"/>
          <w:szCs w:val="24"/>
          <w:lang w:val="en-US"/>
        </w:rPr>
        <w:t xml:space="preserve"> R.  A Theory of Conflict and Power in Union-Management Relations// Industrial and Labor Relations Review, Jul. 1960, Vol. 13, № 4.</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r w:rsidRPr="00014F77">
        <w:rPr>
          <w:sz w:val="24"/>
          <w:szCs w:val="24"/>
          <w:lang w:val="en-US"/>
        </w:rPr>
        <w:t xml:space="preserve">Edwards P.K. </w:t>
      </w:r>
      <w:proofErr w:type="gramStart"/>
      <w:r w:rsidRPr="00014F77">
        <w:rPr>
          <w:sz w:val="24"/>
          <w:szCs w:val="24"/>
          <w:lang w:val="en-US"/>
        </w:rPr>
        <w:t>Industrial  conflict</w:t>
      </w:r>
      <w:proofErr w:type="gramEnd"/>
      <w:r w:rsidRPr="00014F77">
        <w:rPr>
          <w:sz w:val="24"/>
          <w:szCs w:val="24"/>
          <w:lang w:val="en-US"/>
        </w:rPr>
        <w:t>: themes and issues in resent research// British Journal of Industrial Relations. – L., 1992</w:t>
      </w:r>
      <w:proofErr w:type="gramStart"/>
      <w:r w:rsidRPr="00014F77">
        <w:rPr>
          <w:sz w:val="24"/>
          <w:szCs w:val="24"/>
          <w:lang w:val="en-US"/>
        </w:rPr>
        <w:t>,  vol.30</w:t>
      </w:r>
      <w:proofErr w:type="gramEnd"/>
      <w:r w:rsidRPr="00014F77">
        <w:rPr>
          <w:sz w:val="24"/>
          <w:szCs w:val="24"/>
          <w:lang w:val="en-US"/>
        </w:rPr>
        <w:t>, № 3.</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r w:rsidRPr="00014F77">
        <w:rPr>
          <w:sz w:val="24"/>
          <w:szCs w:val="24"/>
          <w:lang w:val="en-US"/>
        </w:rPr>
        <w:t>Evan W.M. Conflict and constitutionalism in organizations// Social Science Information, 1979, 1.</w:t>
      </w:r>
    </w:p>
    <w:p w:rsidR="00055409" w:rsidRDefault="00055409" w:rsidP="00055409">
      <w:pPr>
        <w:numPr>
          <w:ilvl w:val="0"/>
          <w:numId w:val="42"/>
        </w:numPr>
        <w:overflowPunct w:val="0"/>
        <w:autoSpaceDE w:val="0"/>
        <w:autoSpaceDN w:val="0"/>
        <w:adjustRightInd w:val="0"/>
        <w:jc w:val="both"/>
        <w:textAlignment w:val="baseline"/>
        <w:rPr>
          <w:sz w:val="24"/>
          <w:szCs w:val="24"/>
          <w:lang w:val="en-US"/>
        </w:rPr>
      </w:pPr>
      <w:proofErr w:type="spellStart"/>
      <w:r>
        <w:rPr>
          <w:sz w:val="24"/>
          <w:szCs w:val="24"/>
          <w:lang w:val="en-US"/>
        </w:rPr>
        <w:t>Guangshe</w:t>
      </w:r>
      <w:proofErr w:type="spellEnd"/>
      <w:r>
        <w:rPr>
          <w:sz w:val="24"/>
          <w:szCs w:val="24"/>
          <w:lang w:val="en-US"/>
        </w:rPr>
        <w:t xml:space="preserve"> J., </w:t>
      </w:r>
      <w:proofErr w:type="spellStart"/>
      <w:r>
        <w:rPr>
          <w:sz w:val="24"/>
          <w:szCs w:val="24"/>
          <w:lang w:val="en-US"/>
        </w:rPr>
        <w:t>Fangjun</w:t>
      </w:r>
      <w:proofErr w:type="spellEnd"/>
      <w:r>
        <w:rPr>
          <w:sz w:val="24"/>
          <w:szCs w:val="24"/>
          <w:lang w:val="en-US"/>
        </w:rPr>
        <w:t xml:space="preserve"> Y., </w:t>
      </w:r>
      <w:proofErr w:type="spellStart"/>
      <w:r>
        <w:rPr>
          <w:sz w:val="24"/>
          <w:szCs w:val="24"/>
          <w:lang w:val="en-US"/>
        </w:rPr>
        <w:t>Gangbin</w:t>
      </w:r>
      <w:proofErr w:type="spellEnd"/>
      <w:r>
        <w:rPr>
          <w:sz w:val="24"/>
          <w:szCs w:val="24"/>
          <w:lang w:val="en-US"/>
        </w:rPr>
        <w:t xml:space="preserve"> W., </w:t>
      </w:r>
      <w:proofErr w:type="spellStart"/>
      <w:r>
        <w:rPr>
          <w:sz w:val="24"/>
          <w:szCs w:val="24"/>
          <w:lang w:val="en-US"/>
        </w:rPr>
        <w:t>Baonan</w:t>
      </w:r>
      <w:proofErr w:type="spellEnd"/>
      <w:r>
        <w:rPr>
          <w:sz w:val="24"/>
          <w:szCs w:val="24"/>
          <w:lang w:val="en-US"/>
        </w:rPr>
        <w:t xml:space="preserve"> H., </w:t>
      </w:r>
      <w:proofErr w:type="spellStart"/>
      <w:r>
        <w:rPr>
          <w:sz w:val="24"/>
          <w:szCs w:val="24"/>
          <w:lang w:val="en-US"/>
        </w:rPr>
        <w:t>Rui</w:t>
      </w:r>
      <w:proofErr w:type="spellEnd"/>
      <w:r>
        <w:rPr>
          <w:sz w:val="24"/>
          <w:szCs w:val="24"/>
          <w:lang w:val="en-US"/>
        </w:rPr>
        <w:t xml:space="preserve"> Y. A </w:t>
      </w:r>
      <w:proofErr w:type="gramStart"/>
      <w:r>
        <w:rPr>
          <w:sz w:val="24"/>
          <w:szCs w:val="24"/>
          <w:lang w:val="en-US"/>
        </w:rPr>
        <w:t>study  of</w:t>
      </w:r>
      <w:proofErr w:type="gramEnd"/>
      <w:r>
        <w:rPr>
          <w:sz w:val="24"/>
          <w:szCs w:val="24"/>
          <w:lang w:val="en-US"/>
        </w:rPr>
        <w:t xml:space="preserve"> mega project from a perspective of social conflict theory// International Journal of Project Management, Oct. 2011, Vol. 29, </w:t>
      </w:r>
      <w:proofErr w:type="spellStart"/>
      <w:r>
        <w:rPr>
          <w:sz w:val="24"/>
          <w:szCs w:val="24"/>
          <w:lang w:val="en-US"/>
        </w:rPr>
        <w:t>Iss</w:t>
      </w:r>
      <w:proofErr w:type="spellEnd"/>
      <w:r>
        <w:rPr>
          <w:sz w:val="24"/>
          <w:szCs w:val="24"/>
          <w:lang w:val="en-US"/>
        </w:rPr>
        <w:t>. 7.</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lastRenderedPageBreak/>
        <w:t>M.Afzalur</w:t>
      </w:r>
      <w:proofErr w:type="spellEnd"/>
      <w:r w:rsidRPr="00014F77">
        <w:rPr>
          <w:sz w:val="24"/>
          <w:szCs w:val="24"/>
          <w:lang w:val="en-US"/>
        </w:rPr>
        <w:t xml:space="preserve"> </w:t>
      </w:r>
      <w:proofErr w:type="spellStart"/>
      <w:r w:rsidRPr="00014F77">
        <w:rPr>
          <w:sz w:val="24"/>
          <w:szCs w:val="24"/>
          <w:lang w:val="en-US"/>
        </w:rPr>
        <w:t>Rahim</w:t>
      </w:r>
      <w:proofErr w:type="spellEnd"/>
      <w:r w:rsidRPr="00014F77">
        <w:rPr>
          <w:sz w:val="24"/>
          <w:szCs w:val="24"/>
          <w:lang w:val="en-US"/>
        </w:rPr>
        <w:t xml:space="preserve"> and Albert </w:t>
      </w:r>
      <w:proofErr w:type="spellStart"/>
      <w:r w:rsidRPr="00014F77">
        <w:rPr>
          <w:sz w:val="24"/>
          <w:szCs w:val="24"/>
          <w:lang w:val="en-US"/>
        </w:rPr>
        <w:t>A.Blum</w:t>
      </w:r>
      <w:proofErr w:type="spellEnd"/>
      <w:r w:rsidRPr="00014F77">
        <w:rPr>
          <w:sz w:val="24"/>
          <w:szCs w:val="24"/>
          <w:lang w:val="en-US"/>
        </w:rPr>
        <w:t xml:space="preserve"> (</w:t>
      </w:r>
      <w:proofErr w:type="spellStart"/>
      <w:r w:rsidRPr="00014F77">
        <w:rPr>
          <w:sz w:val="24"/>
          <w:szCs w:val="24"/>
          <w:lang w:val="en-US"/>
        </w:rPr>
        <w:t>Eds</w:t>
      </w:r>
      <w:proofErr w:type="spellEnd"/>
      <w:r w:rsidRPr="00014F77">
        <w:rPr>
          <w:sz w:val="24"/>
          <w:szCs w:val="24"/>
          <w:lang w:val="en-US"/>
        </w:rPr>
        <w:t xml:space="preserve">) </w:t>
      </w:r>
      <w:proofErr w:type="gramStart"/>
      <w:r w:rsidRPr="00014F77">
        <w:rPr>
          <w:sz w:val="24"/>
          <w:szCs w:val="24"/>
          <w:lang w:val="en-US"/>
        </w:rPr>
        <w:t>Global  perspectives</w:t>
      </w:r>
      <w:proofErr w:type="gramEnd"/>
      <w:r w:rsidRPr="00014F77">
        <w:rPr>
          <w:sz w:val="24"/>
          <w:szCs w:val="24"/>
          <w:lang w:val="en-US"/>
        </w:rPr>
        <w:t xml:space="preserve"> on Organizational  Conflict. – Westport, </w:t>
      </w:r>
      <w:proofErr w:type="spellStart"/>
      <w:r w:rsidRPr="00014F77">
        <w:rPr>
          <w:sz w:val="24"/>
          <w:szCs w:val="24"/>
          <w:lang w:val="en-US"/>
        </w:rPr>
        <w:t>Praeger</w:t>
      </w:r>
      <w:proofErr w:type="spellEnd"/>
      <w:r w:rsidRPr="00014F77">
        <w:rPr>
          <w:sz w:val="24"/>
          <w:szCs w:val="24"/>
          <w:lang w:val="en-US"/>
        </w:rPr>
        <w:t xml:space="preserve"> Publishers an imprint of Greenwood </w:t>
      </w:r>
      <w:proofErr w:type="spellStart"/>
      <w:r w:rsidRPr="00014F77">
        <w:rPr>
          <w:sz w:val="24"/>
          <w:szCs w:val="24"/>
          <w:lang w:val="en-US"/>
        </w:rPr>
        <w:t>Publishig</w:t>
      </w:r>
      <w:proofErr w:type="spellEnd"/>
      <w:r w:rsidRPr="00014F77">
        <w:rPr>
          <w:sz w:val="24"/>
          <w:szCs w:val="24"/>
          <w:lang w:val="en-US"/>
        </w:rPr>
        <w:t xml:space="preserve"> Group, 1994.</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Modelski</w:t>
      </w:r>
      <w:proofErr w:type="spellEnd"/>
      <w:r w:rsidRPr="00014F77">
        <w:rPr>
          <w:sz w:val="24"/>
          <w:szCs w:val="24"/>
          <w:lang w:val="en-US"/>
        </w:rPr>
        <w:t xml:space="preserve"> G. The study of alliances: a review.// Journal of Conflict Resolution, Dec. 1963, Vol. 7, </w:t>
      </w:r>
      <w:proofErr w:type="spellStart"/>
      <w:r w:rsidRPr="00014F77">
        <w:rPr>
          <w:sz w:val="24"/>
          <w:szCs w:val="24"/>
          <w:lang w:val="en-US"/>
        </w:rPr>
        <w:t>Iss</w:t>
      </w:r>
      <w:proofErr w:type="spellEnd"/>
      <w:r w:rsidRPr="00014F77">
        <w:rPr>
          <w:sz w:val="24"/>
          <w:szCs w:val="24"/>
          <w:lang w:val="en-US"/>
        </w:rPr>
        <w:t>. 4.</w:t>
      </w:r>
    </w:p>
    <w:p w:rsidR="00055409" w:rsidRPr="00014F77" w:rsidRDefault="00055409" w:rsidP="00055409">
      <w:pPr>
        <w:numPr>
          <w:ilvl w:val="0"/>
          <w:numId w:val="42"/>
        </w:numPr>
        <w:overflowPunct w:val="0"/>
        <w:autoSpaceDE w:val="0"/>
        <w:autoSpaceDN w:val="0"/>
        <w:adjustRightInd w:val="0"/>
        <w:jc w:val="both"/>
        <w:textAlignment w:val="baseline"/>
        <w:rPr>
          <w:sz w:val="24"/>
          <w:szCs w:val="24"/>
          <w:lang w:val="en-US"/>
        </w:rPr>
      </w:pPr>
      <w:r w:rsidRPr="00014F77">
        <w:rPr>
          <w:sz w:val="24"/>
          <w:szCs w:val="24"/>
          <w:lang w:val="en-US"/>
        </w:rPr>
        <w:t>Rubin J. Model of Conflict Management// Journal of Social Issues. № 1. 1994. Vol.50.</w:t>
      </w:r>
    </w:p>
    <w:p w:rsidR="00055409" w:rsidRPr="009B6AC4" w:rsidRDefault="00055409" w:rsidP="00055409">
      <w:pPr>
        <w:pStyle w:val="a5"/>
        <w:rPr>
          <w:b/>
          <w:i/>
          <w:szCs w:val="24"/>
        </w:rPr>
      </w:pPr>
    </w:p>
    <w:p w:rsidR="00055409" w:rsidRPr="009B6AC4" w:rsidRDefault="00055409" w:rsidP="00055409">
      <w:pPr>
        <w:pStyle w:val="a5"/>
        <w:ind w:right="601"/>
        <w:rPr>
          <w:b/>
          <w:i/>
          <w:szCs w:val="24"/>
        </w:rPr>
      </w:pPr>
      <w:r w:rsidRPr="009B6AC4">
        <w:rPr>
          <w:b/>
          <w:i/>
          <w:szCs w:val="24"/>
        </w:rPr>
        <w:t xml:space="preserve">Статьи по теме  «Накопление  знаний о конфликтах и становление </w:t>
      </w:r>
      <w:proofErr w:type="spellStart"/>
      <w:r w:rsidRPr="009B6AC4">
        <w:rPr>
          <w:b/>
          <w:i/>
          <w:szCs w:val="24"/>
        </w:rPr>
        <w:t>конфликтологии</w:t>
      </w:r>
      <w:proofErr w:type="spellEnd"/>
      <w:r w:rsidRPr="009B6AC4">
        <w:rPr>
          <w:b/>
          <w:i/>
          <w:szCs w:val="24"/>
        </w:rPr>
        <w:t xml:space="preserve">». </w:t>
      </w:r>
    </w:p>
    <w:p w:rsidR="00055409" w:rsidRPr="00014F77" w:rsidRDefault="00055409" w:rsidP="00055409">
      <w:pPr>
        <w:numPr>
          <w:ilvl w:val="0"/>
          <w:numId w:val="43"/>
        </w:numPr>
        <w:jc w:val="both"/>
        <w:rPr>
          <w:sz w:val="24"/>
          <w:szCs w:val="24"/>
        </w:rPr>
      </w:pPr>
      <w:r w:rsidRPr="00014F77">
        <w:rPr>
          <w:sz w:val="24"/>
          <w:szCs w:val="24"/>
        </w:rPr>
        <w:t xml:space="preserve">Коллинз Р. Теория конфликта в современной </w:t>
      </w:r>
      <w:proofErr w:type="spellStart"/>
      <w:r w:rsidRPr="00014F77">
        <w:rPr>
          <w:sz w:val="24"/>
          <w:szCs w:val="24"/>
        </w:rPr>
        <w:t>макроисторической</w:t>
      </w:r>
      <w:proofErr w:type="spellEnd"/>
      <w:r w:rsidRPr="00014F77">
        <w:rPr>
          <w:sz w:val="24"/>
          <w:szCs w:val="24"/>
        </w:rPr>
        <w:t xml:space="preserve"> социологии // Философская и социологическая мысль, 1993, 6. – С.81-98.</w:t>
      </w:r>
    </w:p>
    <w:p w:rsidR="00055409" w:rsidRPr="00014F77" w:rsidRDefault="00055409" w:rsidP="00055409">
      <w:pPr>
        <w:numPr>
          <w:ilvl w:val="0"/>
          <w:numId w:val="43"/>
        </w:numPr>
        <w:jc w:val="both"/>
        <w:rPr>
          <w:sz w:val="24"/>
          <w:szCs w:val="24"/>
        </w:rPr>
      </w:pPr>
      <w:proofErr w:type="spellStart"/>
      <w:r w:rsidRPr="00014F77">
        <w:rPr>
          <w:sz w:val="24"/>
          <w:szCs w:val="24"/>
        </w:rPr>
        <w:t>Прошанов</w:t>
      </w:r>
      <w:proofErr w:type="spellEnd"/>
      <w:r w:rsidRPr="00014F77">
        <w:rPr>
          <w:sz w:val="24"/>
          <w:szCs w:val="24"/>
        </w:rPr>
        <w:t xml:space="preserve"> С.Л. Социальный конфли</w:t>
      </w:r>
      <w:proofErr w:type="gramStart"/>
      <w:r w:rsidRPr="00014F77">
        <w:rPr>
          <w:sz w:val="24"/>
          <w:szCs w:val="24"/>
        </w:rPr>
        <w:t>кт  в тр</w:t>
      </w:r>
      <w:proofErr w:type="gramEnd"/>
      <w:r w:rsidRPr="00014F77">
        <w:rPr>
          <w:sz w:val="24"/>
          <w:szCs w:val="24"/>
        </w:rPr>
        <w:t>удах российских социологов  начала ХХ века// Социологические исследования, 2007, № 12.</w:t>
      </w:r>
    </w:p>
    <w:p w:rsidR="00055409" w:rsidRPr="00014F77" w:rsidRDefault="00055409" w:rsidP="00055409">
      <w:pPr>
        <w:numPr>
          <w:ilvl w:val="0"/>
          <w:numId w:val="43"/>
        </w:numPr>
        <w:jc w:val="both"/>
        <w:rPr>
          <w:sz w:val="24"/>
          <w:szCs w:val="24"/>
        </w:rPr>
      </w:pPr>
      <w:r w:rsidRPr="00014F77">
        <w:rPr>
          <w:sz w:val="24"/>
          <w:szCs w:val="24"/>
        </w:rPr>
        <w:t xml:space="preserve">Степанов Е.И.  </w:t>
      </w:r>
      <w:proofErr w:type="gramStart"/>
      <w:r w:rsidRPr="00014F77">
        <w:rPr>
          <w:sz w:val="24"/>
          <w:szCs w:val="24"/>
        </w:rPr>
        <w:t>Отечественная</w:t>
      </w:r>
      <w:proofErr w:type="gramEnd"/>
      <w:r w:rsidRPr="00014F77">
        <w:rPr>
          <w:sz w:val="24"/>
          <w:szCs w:val="24"/>
        </w:rPr>
        <w:t xml:space="preserve"> </w:t>
      </w:r>
      <w:proofErr w:type="spellStart"/>
      <w:r w:rsidRPr="00014F77">
        <w:rPr>
          <w:sz w:val="24"/>
          <w:szCs w:val="24"/>
        </w:rPr>
        <w:t>конфликтология</w:t>
      </w:r>
      <w:proofErr w:type="spellEnd"/>
      <w:r w:rsidRPr="00014F77">
        <w:rPr>
          <w:sz w:val="24"/>
          <w:szCs w:val="24"/>
        </w:rPr>
        <w:t>: к вопросу о становлении  и развитии// Социологические исследования, 1998, № 10.</w:t>
      </w:r>
    </w:p>
    <w:p w:rsidR="00055409" w:rsidRPr="00014F77" w:rsidRDefault="00055409" w:rsidP="00055409">
      <w:pPr>
        <w:pStyle w:val="a5"/>
        <w:numPr>
          <w:ilvl w:val="0"/>
          <w:numId w:val="43"/>
        </w:numPr>
        <w:rPr>
          <w:szCs w:val="24"/>
        </w:rPr>
      </w:pPr>
      <w:r w:rsidRPr="00014F77">
        <w:rPr>
          <w:szCs w:val="24"/>
        </w:rPr>
        <w:t>Теоретические проблемы социально-трудовых конфликтов. (Обсуждение за «круглым столом») // Социологические исследования, 1991, 12.</w:t>
      </w:r>
    </w:p>
    <w:p w:rsidR="00055409" w:rsidRPr="00014F77" w:rsidRDefault="00055409" w:rsidP="00055409">
      <w:pPr>
        <w:numPr>
          <w:ilvl w:val="0"/>
          <w:numId w:val="43"/>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Boulding</w:t>
      </w:r>
      <w:proofErr w:type="spellEnd"/>
      <w:r w:rsidRPr="00014F77">
        <w:rPr>
          <w:sz w:val="24"/>
          <w:szCs w:val="24"/>
          <w:lang w:val="en-US"/>
        </w:rPr>
        <w:t xml:space="preserve"> K. General Systems Theory. The Skeleton of Science// Management Science. April.1956, Vol. 2, </w:t>
      </w:r>
      <w:proofErr w:type="spellStart"/>
      <w:r w:rsidRPr="00014F77">
        <w:rPr>
          <w:sz w:val="24"/>
          <w:szCs w:val="24"/>
          <w:lang w:val="en-US"/>
        </w:rPr>
        <w:t>Iss</w:t>
      </w:r>
      <w:proofErr w:type="spellEnd"/>
      <w:r w:rsidRPr="00014F77">
        <w:rPr>
          <w:sz w:val="24"/>
          <w:szCs w:val="24"/>
          <w:lang w:val="en-US"/>
        </w:rPr>
        <w:t>. 3.</w:t>
      </w:r>
    </w:p>
    <w:p w:rsidR="00055409" w:rsidRPr="00014F77" w:rsidRDefault="00055409" w:rsidP="00055409">
      <w:pPr>
        <w:numPr>
          <w:ilvl w:val="0"/>
          <w:numId w:val="43"/>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Dahrendorf</w:t>
      </w:r>
      <w:proofErr w:type="spellEnd"/>
      <w:r w:rsidRPr="00014F77">
        <w:rPr>
          <w:sz w:val="24"/>
          <w:szCs w:val="24"/>
          <w:lang w:val="en-US"/>
        </w:rPr>
        <w:t xml:space="preserve"> R. </w:t>
      </w:r>
      <w:proofErr w:type="gramStart"/>
      <w:r w:rsidRPr="00014F77">
        <w:rPr>
          <w:sz w:val="24"/>
          <w:szCs w:val="24"/>
          <w:lang w:val="en-US"/>
        </w:rPr>
        <w:t>Towards</w:t>
      </w:r>
      <w:proofErr w:type="gramEnd"/>
      <w:r w:rsidRPr="00014F77">
        <w:rPr>
          <w:sz w:val="24"/>
          <w:szCs w:val="24"/>
          <w:lang w:val="en-US"/>
        </w:rPr>
        <w:t xml:space="preserve"> a Theory of Social Conflict// Journal of Conflict-Resolution. June. 1958, Vol.2, </w:t>
      </w:r>
      <w:proofErr w:type="spellStart"/>
      <w:r w:rsidRPr="00014F77">
        <w:rPr>
          <w:sz w:val="24"/>
          <w:szCs w:val="24"/>
          <w:lang w:val="en-US"/>
        </w:rPr>
        <w:t>Iss</w:t>
      </w:r>
      <w:proofErr w:type="spellEnd"/>
      <w:r w:rsidRPr="00014F77">
        <w:rPr>
          <w:sz w:val="24"/>
          <w:szCs w:val="24"/>
          <w:lang w:val="en-US"/>
        </w:rPr>
        <w:t>. 2.</w:t>
      </w:r>
    </w:p>
    <w:p w:rsidR="00055409" w:rsidRPr="00014F77" w:rsidRDefault="00055409" w:rsidP="00055409">
      <w:pPr>
        <w:numPr>
          <w:ilvl w:val="0"/>
          <w:numId w:val="43"/>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Holzman</w:t>
      </w:r>
      <w:proofErr w:type="spellEnd"/>
      <w:r w:rsidRPr="00014F77">
        <w:rPr>
          <w:sz w:val="24"/>
          <w:szCs w:val="24"/>
          <w:lang w:val="en-US"/>
        </w:rPr>
        <w:t xml:space="preserve"> M. Theories of choice and conflict in psychology and economics// Journal of conflict Resolution, Dec.1958, Vol.2, Iss.4.</w:t>
      </w:r>
    </w:p>
    <w:p w:rsidR="00055409" w:rsidRPr="00014F77" w:rsidRDefault="00055409" w:rsidP="00055409">
      <w:pPr>
        <w:numPr>
          <w:ilvl w:val="0"/>
          <w:numId w:val="43"/>
        </w:numPr>
        <w:overflowPunct w:val="0"/>
        <w:autoSpaceDE w:val="0"/>
        <w:autoSpaceDN w:val="0"/>
        <w:adjustRightInd w:val="0"/>
        <w:jc w:val="both"/>
        <w:textAlignment w:val="baseline"/>
        <w:rPr>
          <w:sz w:val="24"/>
          <w:szCs w:val="24"/>
          <w:lang w:val="en-US"/>
        </w:rPr>
      </w:pPr>
      <w:r w:rsidRPr="00014F77">
        <w:rPr>
          <w:sz w:val="24"/>
          <w:szCs w:val="24"/>
          <w:lang w:val="en-US"/>
        </w:rPr>
        <w:t xml:space="preserve">Mazur A. A non-rational approach to theory of conflict and coalitions// Journal of Conflict Resolution, June 1968, Vol. 12, </w:t>
      </w:r>
      <w:proofErr w:type="spellStart"/>
      <w:r w:rsidRPr="00014F77">
        <w:rPr>
          <w:sz w:val="24"/>
          <w:szCs w:val="24"/>
          <w:lang w:val="en-US"/>
        </w:rPr>
        <w:t>Iss</w:t>
      </w:r>
      <w:proofErr w:type="spellEnd"/>
      <w:r w:rsidRPr="00014F77">
        <w:rPr>
          <w:sz w:val="24"/>
          <w:szCs w:val="24"/>
          <w:lang w:val="en-US"/>
        </w:rPr>
        <w:t>. 2.</w:t>
      </w:r>
    </w:p>
    <w:p w:rsidR="00055409" w:rsidRPr="00014F77" w:rsidRDefault="00055409" w:rsidP="00055409">
      <w:pPr>
        <w:numPr>
          <w:ilvl w:val="0"/>
          <w:numId w:val="43"/>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Pondy</w:t>
      </w:r>
      <w:proofErr w:type="spellEnd"/>
      <w:r w:rsidRPr="00014F77">
        <w:rPr>
          <w:sz w:val="24"/>
          <w:szCs w:val="24"/>
          <w:lang w:val="en-US"/>
        </w:rPr>
        <w:t xml:space="preserve"> L. Reflections on </w:t>
      </w:r>
      <w:proofErr w:type="gramStart"/>
      <w:r w:rsidRPr="00014F77">
        <w:rPr>
          <w:sz w:val="24"/>
          <w:szCs w:val="24"/>
          <w:lang w:val="en-US"/>
        </w:rPr>
        <w:t>organizational  conflict</w:t>
      </w:r>
      <w:proofErr w:type="gramEnd"/>
      <w:r w:rsidRPr="00014F77">
        <w:rPr>
          <w:sz w:val="24"/>
          <w:szCs w:val="24"/>
          <w:lang w:val="en-US"/>
        </w:rPr>
        <w:t xml:space="preserve">// Journal of Organizational Behavior, May 1992, Vol. 13, </w:t>
      </w:r>
      <w:proofErr w:type="spellStart"/>
      <w:r w:rsidRPr="00014F77">
        <w:rPr>
          <w:sz w:val="24"/>
          <w:szCs w:val="24"/>
          <w:lang w:val="en-US"/>
        </w:rPr>
        <w:t>Iss</w:t>
      </w:r>
      <w:proofErr w:type="spellEnd"/>
      <w:r w:rsidRPr="00014F77">
        <w:rPr>
          <w:sz w:val="24"/>
          <w:szCs w:val="24"/>
          <w:lang w:val="en-US"/>
        </w:rPr>
        <w:t>. 3.</w:t>
      </w:r>
    </w:p>
    <w:p w:rsidR="00055409" w:rsidRPr="001144DA" w:rsidRDefault="00055409" w:rsidP="00055409">
      <w:pPr>
        <w:pStyle w:val="a5"/>
        <w:ind w:right="601"/>
        <w:rPr>
          <w:b/>
          <w:i/>
          <w:szCs w:val="24"/>
          <w:lang w:val="en-US"/>
        </w:rPr>
      </w:pPr>
    </w:p>
    <w:p w:rsidR="00055409" w:rsidRPr="009B6AC4" w:rsidRDefault="00055409" w:rsidP="00055409">
      <w:pPr>
        <w:pStyle w:val="a5"/>
        <w:rPr>
          <w:b/>
          <w:i/>
          <w:szCs w:val="24"/>
        </w:rPr>
      </w:pPr>
      <w:r w:rsidRPr="009B6AC4">
        <w:rPr>
          <w:b/>
          <w:i/>
          <w:szCs w:val="24"/>
        </w:rPr>
        <w:t xml:space="preserve">Статьи по теме  «Системные характеристики конфликтов». </w:t>
      </w:r>
    </w:p>
    <w:p w:rsidR="00055409" w:rsidRPr="00014F77" w:rsidRDefault="00055409" w:rsidP="00055409">
      <w:pPr>
        <w:pStyle w:val="a5"/>
        <w:numPr>
          <w:ilvl w:val="0"/>
          <w:numId w:val="44"/>
        </w:numPr>
        <w:rPr>
          <w:szCs w:val="24"/>
        </w:rPr>
      </w:pPr>
      <w:r w:rsidRPr="00014F77">
        <w:rPr>
          <w:szCs w:val="24"/>
        </w:rPr>
        <w:t>Климова С.Г. Стратегии сторон трудовых конфликтов. // ОНС: Общественные науки и современность – 1997, № 2. – С. 60-69.</w:t>
      </w:r>
    </w:p>
    <w:p w:rsidR="00055409" w:rsidRPr="00014F77" w:rsidRDefault="00055409" w:rsidP="00055409">
      <w:pPr>
        <w:pStyle w:val="a5"/>
        <w:numPr>
          <w:ilvl w:val="0"/>
          <w:numId w:val="44"/>
        </w:numPr>
        <w:rPr>
          <w:szCs w:val="24"/>
        </w:rPr>
      </w:pPr>
      <w:r w:rsidRPr="00014F77">
        <w:rPr>
          <w:szCs w:val="24"/>
        </w:rPr>
        <w:t>Козина И.М. Рабочее движение в России: анатомия забастовки// Журнал исследований социальной политики, 2009, т.7, № 4.</w:t>
      </w:r>
    </w:p>
    <w:p w:rsidR="00055409" w:rsidRPr="00014F77" w:rsidRDefault="00055409" w:rsidP="00055409">
      <w:pPr>
        <w:pStyle w:val="a5"/>
        <w:numPr>
          <w:ilvl w:val="0"/>
          <w:numId w:val="44"/>
        </w:numPr>
        <w:rPr>
          <w:szCs w:val="24"/>
        </w:rPr>
      </w:pPr>
      <w:proofErr w:type="gramStart"/>
      <w:r w:rsidRPr="00014F77">
        <w:rPr>
          <w:szCs w:val="24"/>
        </w:rPr>
        <w:t>Петровская</w:t>
      </w:r>
      <w:proofErr w:type="gramEnd"/>
      <w:r w:rsidRPr="00014F77">
        <w:rPr>
          <w:szCs w:val="24"/>
        </w:rPr>
        <w:t xml:space="preserve"> Л.А. О понятийной схеме социально-психологического анализа конфликта // Теоретические и методологические проблемы социальной психологии. – </w:t>
      </w:r>
      <w:proofErr w:type="spellStart"/>
      <w:r w:rsidRPr="00014F77">
        <w:rPr>
          <w:szCs w:val="24"/>
        </w:rPr>
        <w:t>М.:изд-во</w:t>
      </w:r>
      <w:proofErr w:type="spellEnd"/>
      <w:r w:rsidRPr="00014F77">
        <w:rPr>
          <w:szCs w:val="24"/>
        </w:rPr>
        <w:t xml:space="preserve"> МГУ, 1977.</w:t>
      </w:r>
    </w:p>
    <w:p w:rsidR="00055409" w:rsidRPr="00014F77" w:rsidRDefault="00055409" w:rsidP="00055409">
      <w:pPr>
        <w:numPr>
          <w:ilvl w:val="0"/>
          <w:numId w:val="44"/>
        </w:numPr>
        <w:overflowPunct w:val="0"/>
        <w:autoSpaceDE w:val="0"/>
        <w:autoSpaceDN w:val="0"/>
        <w:adjustRightInd w:val="0"/>
        <w:jc w:val="both"/>
        <w:textAlignment w:val="baseline"/>
        <w:rPr>
          <w:sz w:val="24"/>
          <w:szCs w:val="24"/>
        </w:rPr>
      </w:pPr>
      <w:r w:rsidRPr="00014F77">
        <w:rPr>
          <w:sz w:val="24"/>
          <w:szCs w:val="24"/>
        </w:rPr>
        <w:t xml:space="preserve">Сейнер Р., </w:t>
      </w:r>
      <w:proofErr w:type="spellStart"/>
      <w:r w:rsidRPr="00014F77">
        <w:rPr>
          <w:sz w:val="24"/>
          <w:szCs w:val="24"/>
        </w:rPr>
        <w:t>Личия</w:t>
      </w:r>
      <w:proofErr w:type="spellEnd"/>
      <w:r w:rsidRPr="00014F77">
        <w:rPr>
          <w:sz w:val="24"/>
          <w:szCs w:val="24"/>
        </w:rPr>
        <w:t xml:space="preserve"> Ю. Стили поведения менеджеров в конфликтных ситуациях: опыт Швейцарии. // Проблемы теории и практики управления, 1994, 3, с. 98 – 102.</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r w:rsidRPr="00014F77">
        <w:rPr>
          <w:sz w:val="24"/>
          <w:szCs w:val="24"/>
          <w:lang w:val="en-US"/>
        </w:rPr>
        <w:t xml:space="preserve">Barclay D.W. Interdepartmental conflict in organizational buying: The impact of the organizational context// Journal of Marketing Research, May 1991, Vol. 28, </w:t>
      </w:r>
      <w:proofErr w:type="spellStart"/>
      <w:r w:rsidRPr="00014F77">
        <w:rPr>
          <w:sz w:val="24"/>
          <w:szCs w:val="24"/>
          <w:lang w:val="en-US"/>
        </w:rPr>
        <w:t>Iss</w:t>
      </w:r>
      <w:proofErr w:type="spellEnd"/>
      <w:r w:rsidRPr="00014F77">
        <w:rPr>
          <w:sz w:val="24"/>
          <w:szCs w:val="24"/>
          <w:lang w:val="en-US"/>
        </w:rPr>
        <w:t>. 2.</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Bodtker</w:t>
      </w:r>
      <w:proofErr w:type="spellEnd"/>
      <w:r w:rsidRPr="00014F77">
        <w:rPr>
          <w:sz w:val="24"/>
          <w:szCs w:val="24"/>
          <w:lang w:val="en-US"/>
        </w:rPr>
        <w:t xml:space="preserve"> A.M., Jameson J.K. Emotion in conflict formation </w:t>
      </w:r>
      <w:proofErr w:type="gramStart"/>
      <w:r w:rsidRPr="00014F77">
        <w:rPr>
          <w:sz w:val="24"/>
          <w:szCs w:val="24"/>
          <w:lang w:val="en-US"/>
        </w:rPr>
        <w:t>and  its</w:t>
      </w:r>
      <w:proofErr w:type="gramEnd"/>
      <w:r w:rsidRPr="00014F77">
        <w:rPr>
          <w:sz w:val="24"/>
          <w:szCs w:val="24"/>
          <w:lang w:val="en-US"/>
        </w:rPr>
        <w:t xml:space="preserve"> transformation: Application to organizational conflict management// International Journal of Conflict Management, 2001, Vol.12, </w:t>
      </w:r>
      <w:proofErr w:type="spellStart"/>
      <w:r w:rsidRPr="00014F77">
        <w:rPr>
          <w:sz w:val="24"/>
          <w:szCs w:val="24"/>
          <w:lang w:val="en-US"/>
        </w:rPr>
        <w:t>Iss</w:t>
      </w:r>
      <w:proofErr w:type="spellEnd"/>
      <w:r w:rsidRPr="00014F77">
        <w:rPr>
          <w:sz w:val="24"/>
          <w:szCs w:val="24"/>
          <w:lang w:val="en-US"/>
        </w:rPr>
        <w:t>. 3.</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Elsayed-Ekhouly</w:t>
      </w:r>
      <w:proofErr w:type="spellEnd"/>
      <w:r w:rsidRPr="00014F77">
        <w:rPr>
          <w:sz w:val="24"/>
          <w:szCs w:val="24"/>
          <w:lang w:val="en-US"/>
        </w:rPr>
        <w:t xml:space="preserve"> S. Organizational conflict: A comparative analysis of conflict styles across cultures// International Journal of Conflict Management, 1996, Vol. 7, </w:t>
      </w:r>
      <w:proofErr w:type="spellStart"/>
      <w:r w:rsidRPr="00014F77">
        <w:rPr>
          <w:sz w:val="24"/>
          <w:szCs w:val="24"/>
          <w:lang w:val="en-US"/>
        </w:rPr>
        <w:t>Iss</w:t>
      </w:r>
      <w:proofErr w:type="spellEnd"/>
      <w:r w:rsidRPr="00014F77">
        <w:rPr>
          <w:sz w:val="24"/>
          <w:szCs w:val="24"/>
          <w:lang w:val="en-US"/>
        </w:rPr>
        <w:t>. 1.</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r w:rsidRPr="00014F77">
        <w:rPr>
          <w:sz w:val="24"/>
          <w:szCs w:val="24"/>
          <w:lang w:val="en-US"/>
        </w:rPr>
        <w:t>Goldman P.M. A theory of conflict processes and organizational offices// Journal of Conflict Resolution</w:t>
      </w:r>
      <w:proofErr w:type="gramStart"/>
      <w:r w:rsidRPr="00014F77">
        <w:rPr>
          <w:sz w:val="24"/>
          <w:szCs w:val="24"/>
          <w:lang w:val="en-US"/>
        </w:rPr>
        <w:t>,  Sep</w:t>
      </w:r>
      <w:proofErr w:type="gramEnd"/>
      <w:r w:rsidRPr="00014F77">
        <w:rPr>
          <w:sz w:val="24"/>
          <w:szCs w:val="24"/>
          <w:lang w:val="en-US"/>
        </w:rPr>
        <w:t xml:space="preserve">. 1966, Vol.10, </w:t>
      </w:r>
      <w:proofErr w:type="spellStart"/>
      <w:r w:rsidRPr="00014F77">
        <w:rPr>
          <w:sz w:val="24"/>
          <w:szCs w:val="24"/>
          <w:lang w:val="en-US"/>
        </w:rPr>
        <w:t>Iss</w:t>
      </w:r>
      <w:proofErr w:type="spellEnd"/>
      <w:r w:rsidRPr="00014F77">
        <w:rPr>
          <w:sz w:val="24"/>
          <w:szCs w:val="24"/>
          <w:lang w:val="en-US"/>
        </w:rPr>
        <w:t>. 3.</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Pondy</w:t>
      </w:r>
      <w:proofErr w:type="spellEnd"/>
      <w:r w:rsidRPr="00014F77">
        <w:rPr>
          <w:sz w:val="24"/>
          <w:szCs w:val="24"/>
          <w:lang w:val="en-US"/>
        </w:rPr>
        <w:t xml:space="preserve"> L. A </w:t>
      </w:r>
      <w:proofErr w:type="gramStart"/>
      <w:r w:rsidRPr="00014F77">
        <w:rPr>
          <w:sz w:val="24"/>
          <w:szCs w:val="24"/>
          <w:lang w:val="en-US"/>
        </w:rPr>
        <w:t>systems  theory</w:t>
      </w:r>
      <w:proofErr w:type="gramEnd"/>
      <w:r w:rsidRPr="00014F77">
        <w:rPr>
          <w:sz w:val="24"/>
          <w:szCs w:val="24"/>
          <w:lang w:val="en-US"/>
        </w:rPr>
        <w:t xml:space="preserve"> of organizational conflict// Academy of Management Journal; Sep. 1966, Vol. 9, </w:t>
      </w:r>
      <w:proofErr w:type="spellStart"/>
      <w:r w:rsidRPr="00014F77">
        <w:rPr>
          <w:sz w:val="24"/>
          <w:szCs w:val="24"/>
          <w:lang w:val="en-US"/>
        </w:rPr>
        <w:t>Iss</w:t>
      </w:r>
      <w:proofErr w:type="spellEnd"/>
      <w:r w:rsidRPr="00014F77">
        <w:rPr>
          <w:sz w:val="24"/>
          <w:szCs w:val="24"/>
          <w:lang w:val="en-US"/>
        </w:rPr>
        <w:t>. 3.</w:t>
      </w:r>
    </w:p>
    <w:p w:rsidR="00055409" w:rsidRPr="00014F77" w:rsidRDefault="00055409" w:rsidP="00055409">
      <w:pPr>
        <w:numPr>
          <w:ilvl w:val="0"/>
          <w:numId w:val="44"/>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Rotemberg</w:t>
      </w:r>
      <w:proofErr w:type="spellEnd"/>
      <w:r w:rsidRPr="00014F77">
        <w:rPr>
          <w:sz w:val="24"/>
          <w:szCs w:val="24"/>
          <w:lang w:val="en-US"/>
        </w:rPr>
        <w:t xml:space="preserve"> J., </w:t>
      </w:r>
      <w:proofErr w:type="spellStart"/>
      <w:r w:rsidRPr="00014F77">
        <w:rPr>
          <w:sz w:val="24"/>
          <w:szCs w:val="24"/>
          <w:lang w:val="en-US"/>
        </w:rPr>
        <w:t>Saloner</w:t>
      </w:r>
      <w:proofErr w:type="spellEnd"/>
      <w:r w:rsidRPr="00014F77">
        <w:rPr>
          <w:sz w:val="24"/>
          <w:szCs w:val="24"/>
          <w:lang w:val="en-US"/>
        </w:rPr>
        <w:t xml:space="preserve"> G. </w:t>
      </w:r>
      <w:proofErr w:type="spellStart"/>
      <w:proofErr w:type="gramStart"/>
      <w:r w:rsidRPr="00014F77">
        <w:rPr>
          <w:sz w:val="24"/>
          <w:szCs w:val="24"/>
          <w:lang w:val="en-US"/>
        </w:rPr>
        <w:t>Qwert</w:t>
      </w:r>
      <w:proofErr w:type="spellEnd"/>
      <w:r w:rsidRPr="00014F77">
        <w:rPr>
          <w:sz w:val="24"/>
          <w:szCs w:val="24"/>
          <w:lang w:val="en-US"/>
        </w:rPr>
        <w:t xml:space="preserve">  </w:t>
      </w:r>
      <w:proofErr w:type="spellStart"/>
      <w:r w:rsidRPr="00014F77">
        <w:rPr>
          <w:sz w:val="24"/>
          <w:szCs w:val="24"/>
          <w:lang w:val="en-US"/>
        </w:rPr>
        <w:t>interfunctional</w:t>
      </w:r>
      <w:proofErr w:type="spellEnd"/>
      <w:proofErr w:type="gramEnd"/>
      <w:r w:rsidRPr="00014F77">
        <w:rPr>
          <w:sz w:val="24"/>
          <w:szCs w:val="24"/>
          <w:lang w:val="en-US"/>
        </w:rPr>
        <w:t xml:space="preserve"> conflict (and its reduction through business strategy)//Rand Journal of economics, Winter 1995, vol.26, № 4.</w:t>
      </w:r>
    </w:p>
    <w:p w:rsidR="00055409" w:rsidRPr="00014F77" w:rsidRDefault="00055409" w:rsidP="00055409">
      <w:pPr>
        <w:overflowPunct w:val="0"/>
        <w:autoSpaceDE w:val="0"/>
        <w:autoSpaceDN w:val="0"/>
        <w:adjustRightInd w:val="0"/>
        <w:jc w:val="both"/>
        <w:textAlignment w:val="baseline"/>
        <w:rPr>
          <w:sz w:val="24"/>
          <w:szCs w:val="24"/>
          <w:lang w:val="en-US"/>
        </w:rPr>
      </w:pPr>
    </w:p>
    <w:p w:rsidR="00055409" w:rsidRPr="009B6AC4" w:rsidRDefault="00055409" w:rsidP="00055409">
      <w:pPr>
        <w:pStyle w:val="a5"/>
        <w:rPr>
          <w:b/>
          <w:i/>
          <w:szCs w:val="24"/>
        </w:rPr>
      </w:pPr>
      <w:r w:rsidRPr="009B6AC4">
        <w:rPr>
          <w:b/>
          <w:i/>
          <w:szCs w:val="24"/>
        </w:rPr>
        <w:lastRenderedPageBreak/>
        <w:t>Статьи по теме «Методы исследования конфликтов в системе управления».</w:t>
      </w:r>
    </w:p>
    <w:p w:rsidR="00055409" w:rsidRPr="00014F77" w:rsidRDefault="00055409" w:rsidP="00055409">
      <w:pPr>
        <w:numPr>
          <w:ilvl w:val="0"/>
          <w:numId w:val="45"/>
        </w:numPr>
        <w:overflowPunct w:val="0"/>
        <w:autoSpaceDE w:val="0"/>
        <w:autoSpaceDN w:val="0"/>
        <w:adjustRightInd w:val="0"/>
        <w:jc w:val="both"/>
        <w:textAlignment w:val="baseline"/>
        <w:rPr>
          <w:sz w:val="24"/>
          <w:szCs w:val="24"/>
        </w:rPr>
      </w:pPr>
      <w:r w:rsidRPr="00014F77">
        <w:rPr>
          <w:sz w:val="24"/>
          <w:szCs w:val="24"/>
        </w:rPr>
        <w:t>Рукавишников В.О., Иванов В.Н. Социальная напряженность: диагноз и прогноз. // Социологические исследования, 1992 , 1.</w:t>
      </w:r>
    </w:p>
    <w:p w:rsidR="00055409" w:rsidRPr="00014F77" w:rsidRDefault="00055409" w:rsidP="00055409">
      <w:pPr>
        <w:pStyle w:val="a5"/>
        <w:numPr>
          <w:ilvl w:val="0"/>
          <w:numId w:val="45"/>
        </w:numPr>
        <w:rPr>
          <w:szCs w:val="24"/>
        </w:rPr>
      </w:pPr>
      <w:r w:rsidRPr="00014F77">
        <w:rPr>
          <w:szCs w:val="24"/>
        </w:rPr>
        <w:t>Рукавишников В.О., Иванов В.Н. Социальная напряженность: опыт измерения. // Социологические исследования, 1992, 7.</w:t>
      </w:r>
    </w:p>
    <w:p w:rsidR="00055409" w:rsidRPr="00014F77" w:rsidRDefault="00055409" w:rsidP="00055409">
      <w:pPr>
        <w:pStyle w:val="a5"/>
        <w:numPr>
          <w:ilvl w:val="0"/>
          <w:numId w:val="45"/>
        </w:numPr>
        <w:rPr>
          <w:szCs w:val="24"/>
          <w:lang w:val="en-US"/>
        </w:rPr>
      </w:pPr>
      <w:r w:rsidRPr="00014F77">
        <w:rPr>
          <w:szCs w:val="24"/>
        </w:rPr>
        <w:t xml:space="preserve">Решетникова К.В.    </w:t>
      </w:r>
      <w:r w:rsidRPr="00014F77">
        <w:rPr>
          <w:bCs/>
          <w:szCs w:val="24"/>
        </w:rPr>
        <w:t>Модель взаимосвязи организационных изменений и конфликтов.- Менеджмент</w:t>
      </w:r>
      <w:r w:rsidRPr="00014F77">
        <w:rPr>
          <w:bCs/>
          <w:szCs w:val="24"/>
          <w:lang w:val="en-US"/>
        </w:rPr>
        <w:t xml:space="preserve"> </w:t>
      </w:r>
      <w:r w:rsidRPr="00014F77">
        <w:rPr>
          <w:bCs/>
          <w:szCs w:val="24"/>
        </w:rPr>
        <w:t>в</w:t>
      </w:r>
      <w:r w:rsidRPr="00014F77">
        <w:rPr>
          <w:bCs/>
          <w:szCs w:val="24"/>
          <w:lang w:val="en-US"/>
        </w:rPr>
        <w:t xml:space="preserve"> </w:t>
      </w:r>
      <w:r w:rsidRPr="00014F77">
        <w:rPr>
          <w:bCs/>
          <w:szCs w:val="24"/>
        </w:rPr>
        <w:t>России</w:t>
      </w:r>
      <w:r w:rsidRPr="00014F77">
        <w:rPr>
          <w:bCs/>
          <w:szCs w:val="24"/>
          <w:lang w:val="en-US"/>
        </w:rPr>
        <w:t xml:space="preserve"> </w:t>
      </w:r>
      <w:r w:rsidRPr="00014F77">
        <w:rPr>
          <w:bCs/>
          <w:szCs w:val="24"/>
        </w:rPr>
        <w:t>и</w:t>
      </w:r>
      <w:r w:rsidRPr="00014F77">
        <w:rPr>
          <w:bCs/>
          <w:szCs w:val="24"/>
          <w:lang w:val="en-US"/>
        </w:rPr>
        <w:t xml:space="preserve"> </w:t>
      </w:r>
      <w:r w:rsidRPr="00014F77">
        <w:rPr>
          <w:bCs/>
          <w:szCs w:val="24"/>
        </w:rPr>
        <w:t>за</w:t>
      </w:r>
      <w:r w:rsidRPr="00014F77">
        <w:rPr>
          <w:bCs/>
          <w:szCs w:val="24"/>
          <w:lang w:val="en-US"/>
        </w:rPr>
        <w:t xml:space="preserve"> </w:t>
      </w:r>
      <w:r w:rsidRPr="00014F77">
        <w:rPr>
          <w:bCs/>
          <w:szCs w:val="24"/>
        </w:rPr>
        <w:t>рубежом</w:t>
      </w:r>
      <w:r w:rsidRPr="00014F77">
        <w:rPr>
          <w:bCs/>
          <w:szCs w:val="24"/>
          <w:lang w:val="en-US"/>
        </w:rPr>
        <w:t xml:space="preserve">, </w:t>
      </w:r>
      <w:smartTag w:uri="urn:schemas-microsoft-com:office:smarttags" w:element="metricconverter">
        <w:smartTagPr>
          <w:attr w:name="ProductID" w:val="2007 г"/>
        </w:smartTagPr>
        <w:r w:rsidRPr="00014F77">
          <w:rPr>
            <w:bCs/>
            <w:szCs w:val="24"/>
            <w:lang w:val="en-US"/>
          </w:rPr>
          <w:t xml:space="preserve">2007 </w:t>
        </w:r>
        <w:r w:rsidRPr="00014F77">
          <w:rPr>
            <w:bCs/>
            <w:szCs w:val="24"/>
          </w:rPr>
          <w:t>г</w:t>
        </w:r>
      </w:smartTag>
      <w:r w:rsidRPr="00014F77">
        <w:rPr>
          <w:bCs/>
          <w:szCs w:val="24"/>
          <w:lang w:val="en-US"/>
        </w:rPr>
        <w:t>., № 6</w:t>
      </w:r>
    </w:p>
    <w:p w:rsidR="00055409" w:rsidRPr="00014F77" w:rsidRDefault="00055409" w:rsidP="00055409">
      <w:pPr>
        <w:numPr>
          <w:ilvl w:val="0"/>
          <w:numId w:val="45"/>
        </w:numPr>
        <w:overflowPunct w:val="0"/>
        <w:autoSpaceDE w:val="0"/>
        <w:autoSpaceDN w:val="0"/>
        <w:adjustRightInd w:val="0"/>
        <w:jc w:val="both"/>
        <w:textAlignment w:val="baseline"/>
        <w:rPr>
          <w:sz w:val="24"/>
          <w:szCs w:val="24"/>
          <w:lang w:val="en-US"/>
        </w:rPr>
      </w:pPr>
      <w:r w:rsidRPr="00014F77">
        <w:rPr>
          <w:sz w:val="24"/>
          <w:szCs w:val="24"/>
          <w:lang w:val="en-US"/>
        </w:rPr>
        <w:t>Cheng C. Multi-level gender conflict analysis and organizational change// Journal of Organizational Change Management</w:t>
      </w:r>
      <w:proofErr w:type="gramStart"/>
      <w:r w:rsidRPr="00014F77">
        <w:rPr>
          <w:sz w:val="24"/>
          <w:szCs w:val="24"/>
          <w:lang w:val="en-US"/>
        </w:rPr>
        <w:t>,  Bradford</w:t>
      </w:r>
      <w:proofErr w:type="gramEnd"/>
      <w:r w:rsidRPr="00014F77">
        <w:rPr>
          <w:sz w:val="24"/>
          <w:szCs w:val="24"/>
          <w:lang w:val="en-US"/>
        </w:rPr>
        <w:t xml:space="preserve"> 1995, Vol.8,  </w:t>
      </w:r>
      <w:proofErr w:type="spellStart"/>
      <w:r w:rsidRPr="00014F77">
        <w:rPr>
          <w:sz w:val="24"/>
          <w:szCs w:val="24"/>
          <w:lang w:val="en-US"/>
        </w:rPr>
        <w:t>Iss</w:t>
      </w:r>
      <w:proofErr w:type="spellEnd"/>
      <w:r w:rsidRPr="00014F77">
        <w:rPr>
          <w:sz w:val="24"/>
          <w:szCs w:val="24"/>
          <w:lang w:val="en-US"/>
        </w:rPr>
        <w:t>. 6</w:t>
      </w:r>
      <w:proofErr w:type="gramStart"/>
      <w:r w:rsidRPr="00014F77">
        <w:rPr>
          <w:sz w:val="24"/>
          <w:szCs w:val="24"/>
          <w:lang w:val="en-US"/>
        </w:rPr>
        <w:t>,.</w:t>
      </w:r>
      <w:proofErr w:type="gramEnd"/>
    </w:p>
    <w:p w:rsidR="00055409" w:rsidRPr="00014F77" w:rsidRDefault="00055409" w:rsidP="00055409">
      <w:pPr>
        <w:numPr>
          <w:ilvl w:val="0"/>
          <w:numId w:val="45"/>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GreenHalgh</w:t>
      </w:r>
      <w:proofErr w:type="spellEnd"/>
      <w:r w:rsidRPr="00014F77">
        <w:rPr>
          <w:sz w:val="24"/>
          <w:szCs w:val="24"/>
          <w:lang w:val="en-US"/>
        </w:rPr>
        <w:t xml:space="preserve"> L. Interpersonal conflict in organizations/ In Cooper C. and Robertson I. (eds.) International Review on Industrial and Organizational Psychology. N.Y.: Wiley, 1987.</w:t>
      </w:r>
    </w:p>
    <w:p w:rsidR="00055409" w:rsidRPr="00014F77" w:rsidRDefault="00055409" w:rsidP="00055409">
      <w:pPr>
        <w:numPr>
          <w:ilvl w:val="0"/>
          <w:numId w:val="45"/>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Greenhalgh</w:t>
      </w:r>
      <w:proofErr w:type="spellEnd"/>
      <w:r w:rsidRPr="00014F77">
        <w:rPr>
          <w:sz w:val="24"/>
          <w:szCs w:val="24"/>
          <w:lang w:val="en-US"/>
        </w:rPr>
        <w:t xml:space="preserve"> L. SMR Forum: Managing Conflict// Sloan Management Review, </w:t>
      </w:r>
      <w:proofErr w:type="gramStart"/>
      <w:r w:rsidRPr="00014F77">
        <w:rPr>
          <w:sz w:val="24"/>
          <w:szCs w:val="24"/>
          <w:lang w:val="en-US"/>
        </w:rPr>
        <w:t>Summer</w:t>
      </w:r>
      <w:proofErr w:type="gramEnd"/>
      <w:r w:rsidRPr="00014F77">
        <w:rPr>
          <w:sz w:val="24"/>
          <w:szCs w:val="24"/>
          <w:lang w:val="en-US"/>
        </w:rPr>
        <w:t xml:space="preserve">, 1986, Vol.27, № 4. </w:t>
      </w:r>
    </w:p>
    <w:p w:rsidR="00055409" w:rsidRPr="00014F77" w:rsidRDefault="00055409" w:rsidP="00055409">
      <w:pPr>
        <w:numPr>
          <w:ilvl w:val="0"/>
          <w:numId w:val="45"/>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Jehn</w:t>
      </w:r>
      <w:proofErr w:type="spellEnd"/>
      <w:r w:rsidRPr="00014F77">
        <w:rPr>
          <w:sz w:val="24"/>
          <w:szCs w:val="24"/>
          <w:lang w:val="en-US"/>
        </w:rPr>
        <w:t xml:space="preserve"> K. A </w:t>
      </w:r>
      <w:proofErr w:type="spellStart"/>
      <w:r w:rsidRPr="00014F77">
        <w:rPr>
          <w:sz w:val="24"/>
          <w:szCs w:val="24"/>
          <w:lang w:val="en-US"/>
        </w:rPr>
        <w:t>multimethod</w:t>
      </w:r>
      <w:proofErr w:type="spellEnd"/>
      <w:r w:rsidRPr="00014F77">
        <w:rPr>
          <w:sz w:val="24"/>
          <w:szCs w:val="24"/>
          <w:lang w:val="en-US"/>
        </w:rPr>
        <w:t xml:space="preserve"> examination of the benefits and detriments of </w:t>
      </w:r>
      <w:proofErr w:type="spellStart"/>
      <w:r w:rsidRPr="00014F77">
        <w:rPr>
          <w:sz w:val="24"/>
          <w:szCs w:val="24"/>
          <w:lang w:val="en-US"/>
        </w:rPr>
        <w:t>intragroup</w:t>
      </w:r>
      <w:proofErr w:type="spellEnd"/>
      <w:r w:rsidRPr="00014F77">
        <w:rPr>
          <w:sz w:val="24"/>
          <w:szCs w:val="24"/>
          <w:lang w:val="en-US"/>
        </w:rPr>
        <w:t xml:space="preserve"> conflict// Administrative Science Quarterly, June 1995, vol.40, № 2.</w:t>
      </w:r>
    </w:p>
    <w:p w:rsidR="00055409" w:rsidRPr="00014F77" w:rsidRDefault="00055409" w:rsidP="00055409">
      <w:pPr>
        <w:numPr>
          <w:ilvl w:val="0"/>
          <w:numId w:val="45"/>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Jehn</w:t>
      </w:r>
      <w:proofErr w:type="spellEnd"/>
      <w:r w:rsidRPr="00014F77">
        <w:rPr>
          <w:sz w:val="24"/>
          <w:szCs w:val="24"/>
          <w:lang w:val="en-US"/>
        </w:rPr>
        <w:t xml:space="preserve"> K. A Qualitative Analysis of Conflict Types and Dimensions in Organizational Groups.// Administrative Science Quarterly, Sep. 1997, Vol.42, № 3.</w:t>
      </w:r>
    </w:p>
    <w:p w:rsidR="00055409" w:rsidRPr="00014F77" w:rsidRDefault="00055409" w:rsidP="00055409">
      <w:pPr>
        <w:overflowPunct w:val="0"/>
        <w:autoSpaceDE w:val="0"/>
        <w:autoSpaceDN w:val="0"/>
        <w:adjustRightInd w:val="0"/>
        <w:jc w:val="both"/>
        <w:textAlignment w:val="baseline"/>
        <w:rPr>
          <w:sz w:val="24"/>
          <w:szCs w:val="24"/>
          <w:lang w:val="en-US"/>
        </w:rPr>
      </w:pPr>
    </w:p>
    <w:p w:rsidR="00055409" w:rsidRPr="009B6AC4" w:rsidRDefault="00055409" w:rsidP="00055409">
      <w:pPr>
        <w:pStyle w:val="a5"/>
        <w:rPr>
          <w:i/>
          <w:szCs w:val="24"/>
          <w:lang w:val="en-US"/>
        </w:rPr>
      </w:pPr>
    </w:p>
    <w:p w:rsidR="00055409" w:rsidRPr="009B6AC4" w:rsidRDefault="00055409" w:rsidP="00055409">
      <w:pPr>
        <w:pStyle w:val="a5"/>
        <w:rPr>
          <w:b/>
          <w:i/>
          <w:szCs w:val="24"/>
        </w:rPr>
      </w:pPr>
      <w:r w:rsidRPr="009B6AC4">
        <w:rPr>
          <w:b/>
          <w:i/>
          <w:szCs w:val="24"/>
        </w:rPr>
        <w:t xml:space="preserve">Статьи по теме  «Методы управления конфликтами». </w:t>
      </w:r>
    </w:p>
    <w:p w:rsidR="00055409" w:rsidRPr="00014F77" w:rsidRDefault="00055409" w:rsidP="00055409">
      <w:pPr>
        <w:pStyle w:val="a5"/>
        <w:numPr>
          <w:ilvl w:val="0"/>
          <w:numId w:val="46"/>
        </w:numPr>
        <w:rPr>
          <w:szCs w:val="24"/>
        </w:rPr>
      </w:pPr>
      <w:proofErr w:type="spellStart"/>
      <w:r w:rsidRPr="00014F77">
        <w:rPr>
          <w:szCs w:val="24"/>
        </w:rPr>
        <w:t>Чумиков</w:t>
      </w:r>
      <w:proofErr w:type="spellEnd"/>
      <w:r w:rsidRPr="00014F77">
        <w:rPr>
          <w:szCs w:val="24"/>
        </w:rPr>
        <w:t xml:space="preserve"> А.Н. Управление конфликтом и конфликтное управление как новые парадигмы мышления и действия. // Социологические исследования, 1995, 3. – С.52 – </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Derr</w:t>
      </w:r>
      <w:proofErr w:type="spellEnd"/>
      <w:r w:rsidRPr="00014F77">
        <w:rPr>
          <w:sz w:val="24"/>
          <w:szCs w:val="24"/>
          <w:lang w:val="en-US"/>
        </w:rPr>
        <w:t xml:space="preserve"> C.B. Managing organizational conflict: Collaboration, bargaining, and power approaches// California Management Review</w:t>
      </w:r>
      <w:proofErr w:type="gramStart"/>
      <w:r w:rsidRPr="00014F77">
        <w:rPr>
          <w:sz w:val="24"/>
          <w:szCs w:val="24"/>
          <w:lang w:val="en-US"/>
        </w:rPr>
        <w:t>,  Winter</w:t>
      </w:r>
      <w:proofErr w:type="gramEnd"/>
      <w:r w:rsidRPr="00014F77">
        <w:rPr>
          <w:sz w:val="24"/>
          <w:szCs w:val="24"/>
          <w:lang w:val="en-US"/>
        </w:rPr>
        <w:t xml:space="preserve"> 1978, Vol.21, № 2.</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r w:rsidRPr="00014F77">
        <w:rPr>
          <w:sz w:val="24"/>
          <w:szCs w:val="24"/>
          <w:lang w:val="en-US"/>
        </w:rPr>
        <w:t xml:space="preserve">Deutsch M.  Constructive Conflict Resolution: Principles, Training and Research // Journal of Social Issues. Vol.50, No 1, 1994. P. 13 – 32. </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r w:rsidRPr="00014F77">
        <w:rPr>
          <w:sz w:val="24"/>
          <w:szCs w:val="24"/>
          <w:lang w:val="en-US"/>
        </w:rPr>
        <w:t>Fisher R. Generic Principled for Resolving Inter Group Conflict// Journal of social Issues. 1994. Vol.50.</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Filley</w:t>
      </w:r>
      <w:proofErr w:type="spellEnd"/>
      <w:r w:rsidRPr="00014F77">
        <w:rPr>
          <w:sz w:val="24"/>
          <w:szCs w:val="24"/>
          <w:lang w:val="en-US"/>
        </w:rPr>
        <w:t xml:space="preserve"> A.C. Some </w:t>
      </w:r>
      <w:proofErr w:type="gramStart"/>
      <w:r w:rsidRPr="00014F77">
        <w:rPr>
          <w:sz w:val="24"/>
          <w:szCs w:val="24"/>
          <w:lang w:val="en-US"/>
        </w:rPr>
        <w:t>normative  issues</w:t>
      </w:r>
      <w:proofErr w:type="gramEnd"/>
      <w:r w:rsidRPr="00014F77">
        <w:rPr>
          <w:sz w:val="24"/>
          <w:szCs w:val="24"/>
          <w:lang w:val="en-US"/>
        </w:rPr>
        <w:t xml:space="preserve"> in conflict management// California Management Review, Winter 1978,  Vol.21, № 2.</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Galtung</w:t>
      </w:r>
      <w:proofErr w:type="spellEnd"/>
      <w:r w:rsidRPr="00014F77">
        <w:rPr>
          <w:sz w:val="24"/>
          <w:szCs w:val="24"/>
          <w:lang w:val="en-US"/>
        </w:rPr>
        <w:t xml:space="preserve"> J. Institutionalized conflict resolution: a theoretical paradigm// Journal of </w:t>
      </w:r>
      <w:proofErr w:type="gramStart"/>
      <w:r w:rsidRPr="00014F77">
        <w:rPr>
          <w:sz w:val="24"/>
          <w:szCs w:val="24"/>
          <w:lang w:val="en-US"/>
        </w:rPr>
        <w:t>Peace  Research</w:t>
      </w:r>
      <w:proofErr w:type="gramEnd"/>
      <w:r w:rsidRPr="00014F77">
        <w:rPr>
          <w:sz w:val="24"/>
          <w:szCs w:val="24"/>
          <w:lang w:val="en-US"/>
        </w:rPr>
        <w:t>, 1965.</w:t>
      </w:r>
    </w:p>
    <w:p w:rsidR="00055409" w:rsidRPr="00014F77" w:rsidRDefault="00055409" w:rsidP="00055409">
      <w:pPr>
        <w:numPr>
          <w:ilvl w:val="0"/>
          <w:numId w:val="46"/>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Priem</w:t>
      </w:r>
      <w:proofErr w:type="spellEnd"/>
      <w:r w:rsidRPr="00014F77">
        <w:rPr>
          <w:sz w:val="24"/>
          <w:szCs w:val="24"/>
          <w:lang w:val="en-US"/>
        </w:rPr>
        <w:t xml:space="preserve"> R., Harrison D., Muir N. Structured conflict and consensus in group decision making// Journal of Management, 1995, vol.21, № 4.</w:t>
      </w:r>
    </w:p>
    <w:p w:rsidR="00055409" w:rsidRPr="00014F77" w:rsidRDefault="00055409" w:rsidP="00055409">
      <w:pPr>
        <w:pStyle w:val="a5"/>
        <w:rPr>
          <w:b/>
          <w:i/>
          <w:szCs w:val="24"/>
          <w:lang w:val="en-US"/>
        </w:rPr>
      </w:pPr>
    </w:p>
    <w:p w:rsidR="00055409" w:rsidRPr="00014F77" w:rsidRDefault="00055409" w:rsidP="00055409">
      <w:pPr>
        <w:pStyle w:val="a5"/>
        <w:rPr>
          <w:b/>
          <w:i/>
          <w:szCs w:val="24"/>
          <w:lang w:val="en-US"/>
        </w:rPr>
      </w:pPr>
    </w:p>
    <w:p w:rsidR="00055409" w:rsidRPr="009B6AC4" w:rsidRDefault="00055409" w:rsidP="00055409">
      <w:pPr>
        <w:pStyle w:val="a5"/>
        <w:rPr>
          <w:i/>
          <w:szCs w:val="24"/>
        </w:rPr>
      </w:pPr>
      <w:r w:rsidRPr="009B6AC4">
        <w:rPr>
          <w:b/>
          <w:i/>
          <w:szCs w:val="24"/>
        </w:rPr>
        <w:t xml:space="preserve">Статьи по теме «Социальные технологии управления конфликтами». </w:t>
      </w:r>
    </w:p>
    <w:p w:rsidR="00055409" w:rsidRDefault="00055409" w:rsidP="00055409">
      <w:pPr>
        <w:pStyle w:val="a5"/>
        <w:numPr>
          <w:ilvl w:val="0"/>
          <w:numId w:val="47"/>
        </w:numPr>
        <w:rPr>
          <w:szCs w:val="24"/>
        </w:rPr>
      </w:pPr>
      <w:proofErr w:type="spellStart"/>
      <w:r>
        <w:rPr>
          <w:szCs w:val="24"/>
        </w:rPr>
        <w:t>Аллахвердова</w:t>
      </w:r>
      <w:proofErr w:type="spellEnd"/>
      <w:r>
        <w:rPr>
          <w:szCs w:val="24"/>
        </w:rPr>
        <w:t xml:space="preserve">  О.В. Медиация – новая  коммуникативная практика в разрешении конфликтов// Журнал социологии и социальной антропологии, 2006, Т.9, № 4.</w:t>
      </w:r>
    </w:p>
    <w:p w:rsidR="00055409" w:rsidRPr="00014F77" w:rsidRDefault="00055409" w:rsidP="00055409">
      <w:pPr>
        <w:pStyle w:val="a5"/>
        <w:numPr>
          <w:ilvl w:val="0"/>
          <w:numId w:val="47"/>
        </w:numPr>
        <w:rPr>
          <w:szCs w:val="24"/>
        </w:rPr>
      </w:pPr>
      <w:proofErr w:type="spellStart"/>
      <w:r w:rsidRPr="00014F77">
        <w:rPr>
          <w:szCs w:val="24"/>
        </w:rPr>
        <w:t>Данакин</w:t>
      </w:r>
      <w:proofErr w:type="spellEnd"/>
      <w:r w:rsidRPr="00014F77">
        <w:rPr>
          <w:szCs w:val="24"/>
        </w:rPr>
        <w:t xml:space="preserve"> Н.С., </w:t>
      </w:r>
      <w:proofErr w:type="spellStart"/>
      <w:r w:rsidRPr="00014F77">
        <w:rPr>
          <w:szCs w:val="24"/>
        </w:rPr>
        <w:t>Дятченко</w:t>
      </w:r>
      <w:proofErr w:type="spellEnd"/>
      <w:r w:rsidRPr="00014F77">
        <w:rPr>
          <w:szCs w:val="24"/>
        </w:rPr>
        <w:t xml:space="preserve"> Л.Я. Технология разрешения социальных конфликтов. // Социологические исследования, 1993, 9. – С.103 – 112.</w:t>
      </w:r>
    </w:p>
    <w:p w:rsidR="00055409" w:rsidRPr="00014F77" w:rsidRDefault="00055409" w:rsidP="00055409">
      <w:pPr>
        <w:pStyle w:val="a5"/>
        <w:numPr>
          <w:ilvl w:val="0"/>
          <w:numId w:val="47"/>
        </w:numPr>
        <w:rPr>
          <w:szCs w:val="24"/>
        </w:rPr>
      </w:pPr>
      <w:r w:rsidRPr="00014F77">
        <w:rPr>
          <w:szCs w:val="24"/>
        </w:rPr>
        <w:t>Калашников Д.В. Переговорный метод управления конфликтами// Социологические исследования, 1998, № 5.</w:t>
      </w:r>
    </w:p>
    <w:p w:rsidR="00055409" w:rsidRPr="00014F77" w:rsidRDefault="00055409" w:rsidP="00055409">
      <w:pPr>
        <w:numPr>
          <w:ilvl w:val="0"/>
          <w:numId w:val="47"/>
        </w:numPr>
        <w:overflowPunct w:val="0"/>
        <w:autoSpaceDE w:val="0"/>
        <w:autoSpaceDN w:val="0"/>
        <w:adjustRightInd w:val="0"/>
        <w:jc w:val="both"/>
        <w:textAlignment w:val="baseline"/>
        <w:rPr>
          <w:sz w:val="24"/>
          <w:szCs w:val="24"/>
          <w:lang w:val="en-US"/>
        </w:rPr>
      </w:pPr>
      <w:r w:rsidRPr="00014F77">
        <w:rPr>
          <w:sz w:val="24"/>
          <w:szCs w:val="24"/>
          <w:lang w:val="en-US"/>
        </w:rPr>
        <w:t xml:space="preserve">Kerr C. </w:t>
      </w:r>
      <w:proofErr w:type="spellStart"/>
      <w:r w:rsidRPr="00014F77">
        <w:rPr>
          <w:sz w:val="24"/>
          <w:szCs w:val="24"/>
          <w:lang w:val="en-US"/>
        </w:rPr>
        <w:t>Industral</w:t>
      </w:r>
      <w:proofErr w:type="spellEnd"/>
      <w:r w:rsidRPr="00014F77">
        <w:rPr>
          <w:sz w:val="24"/>
          <w:szCs w:val="24"/>
          <w:lang w:val="en-US"/>
        </w:rPr>
        <w:t xml:space="preserve"> conflict and its mediator//American Journal of </w:t>
      </w:r>
      <w:proofErr w:type="spellStart"/>
      <w:r w:rsidRPr="00014F77">
        <w:rPr>
          <w:sz w:val="24"/>
          <w:szCs w:val="24"/>
          <w:lang w:val="en-US"/>
        </w:rPr>
        <w:t>Sociogy</w:t>
      </w:r>
      <w:proofErr w:type="spellEnd"/>
      <w:r w:rsidRPr="00014F77">
        <w:rPr>
          <w:sz w:val="24"/>
          <w:szCs w:val="24"/>
          <w:lang w:val="en-US"/>
        </w:rPr>
        <w:t>, vol.60</w:t>
      </w:r>
      <w:proofErr w:type="gramStart"/>
      <w:r w:rsidRPr="00014F77">
        <w:rPr>
          <w:sz w:val="24"/>
          <w:szCs w:val="24"/>
          <w:lang w:val="en-US"/>
        </w:rPr>
        <w:t>,1954</w:t>
      </w:r>
      <w:proofErr w:type="gramEnd"/>
      <w:r w:rsidRPr="00014F77">
        <w:rPr>
          <w:sz w:val="24"/>
          <w:szCs w:val="24"/>
          <w:lang w:val="en-US"/>
        </w:rPr>
        <w:t>.</w:t>
      </w:r>
    </w:p>
    <w:p w:rsidR="00055409" w:rsidRPr="00014F77" w:rsidRDefault="00055409" w:rsidP="00055409">
      <w:pPr>
        <w:numPr>
          <w:ilvl w:val="0"/>
          <w:numId w:val="47"/>
        </w:numPr>
        <w:overflowPunct w:val="0"/>
        <w:autoSpaceDE w:val="0"/>
        <w:autoSpaceDN w:val="0"/>
        <w:adjustRightInd w:val="0"/>
        <w:jc w:val="both"/>
        <w:textAlignment w:val="baseline"/>
        <w:rPr>
          <w:sz w:val="24"/>
          <w:szCs w:val="24"/>
          <w:lang w:val="en-US"/>
        </w:rPr>
      </w:pPr>
      <w:r w:rsidRPr="00014F77">
        <w:rPr>
          <w:sz w:val="24"/>
          <w:szCs w:val="24"/>
          <w:lang w:val="en-US"/>
        </w:rPr>
        <w:t>Miller D.C. The application of social system analysis to a labor-management conflict: consultants case study// Journal of Conflict Resolution, vol.3, 1959.</w:t>
      </w:r>
    </w:p>
    <w:p w:rsidR="00055409" w:rsidRPr="00014F77" w:rsidRDefault="00055409" w:rsidP="00055409">
      <w:pPr>
        <w:numPr>
          <w:ilvl w:val="0"/>
          <w:numId w:val="47"/>
        </w:numPr>
        <w:overflowPunct w:val="0"/>
        <w:autoSpaceDE w:val="0"/>
        <w:autoSpaceDN w:val="0"/>
        <w:adjustRightInd w:val="0"/>
        <w:jc w:val="both"/>
        <w:textAlignment w:val="baseline"/>
        <w:rPr>
          <w:sz w:val="24"/>
          <w:szCs w:val="24"/>
          <w:lang w:val="en-US"/>
        </w:rPr>
      </w:pPr>
      <w:proofErr w:type="spellStart"/>
      <w:r w:rsidRPr="00014F77">
        <w:rPr>
          <w:sz w:val="24"/>
          <w:szCs w:val="24"/>
          <w:lang w:val="en-US"/>
        </w:rPr>
        <w:t>Rehmus</w:t>
      </w:r>
      <w:proofErr w:type="spellEnd"/>
      <w:r w:rsidRPr="00014F77">
        <w:rPr>
          <w:sz w:val="24"/>
          <w:szCs w:val="24"/>
          <w:lang w:val="en-US"/>
        </w:rPr>
        <w:t xml:space="preserve"> </w:t>
      </w:r>
      <w:proofErr w:type="spellStart"/>
      <w:r w:rsidRPr="00014F77">
        <w:rPr>
          <w:sz w:val="24"/>
          <w:szCs w:val="24"/>
          <w:lang w:val="en-US"/>
        </w:rPr>
        <w:t>Ch.M.</w:t>
      </w:r>
      <w:proofErr w:type="spellEnd"/>
      <w:r w:rsidRPr="00014F77">
        <w:rPr>
          <w:sz w:val="24"/>
          <w:szCs w:val="24"/>
          <w:lang w:val="en-US"/>
        </w:rPr>
        <w:t xml:space="preserve"> The mediation of industrial conflict: a note on the literature// Journal of Conflict Resolution, Mars 1965, Vol. 9, Iss.1.</w:t>
      </w:r>
    </w:p>
    <w:p w:rsidR="00055409" w:rsidRPr="00014F77" w:rsidRDefault="00055409" w:rsidP="00055409">
      <w:pPr>
        <w:numPr>
          <w:ilvl w:val="0"/>
          <w:numId w:val="47"/>
        </w:numPr>
        <w:overflowPunct w:val="0"/>
        <w:autoSpaceDE w:val="0"/>
        <w:autoSpaceDN w:val="0"/>
        <w:adjustRightInd w:val="0"/>
        <w:jc w:val="both"/>
        <w:textAlignment w:val="baseline"/>
        <w:rPr>
          <w:sz w:val="24"/>
          <w:szCs w:val="24"/>
          <w:lang w:val="en-US"/>
        </w:rPr>
      </w:pPr>
      <w:r w:rsidRPr="00014F77">
        <w:rPr>
          <w:sz w:val="24"/>
          <w:szCs w:val="24"/>
          <w:lang w:val="en-US"/>
        </w:rPr>
        <w:t>Renwick P. Perception and management of superior-subordinate conflict// Organizational Behavior and Human Performance, 1975, 13.</w:t>
      </w:r>
    </w:p>
    <w:p w:rsidR="00664B59" w:rsidRPr="00F8313A" w:rsidRDefault="00664B59" w:rsidP="00055409">
      <w:pPr>
        <w:pStyle w:val="a0"/>
        <w:numPr>
          <w:ilvl w:val="0"/>
          <w:numId w:val="0"/>
        </w:numPr>
        <w:ind w:left="1066"/>
        <w:jc w:val="both"/>
        <w:rPr>
          <w:color w:val="FF0000"/>
          <w:lang w:val="en-US"/>
        </w:rPr>
      </w:pPr>
    </w:p>
    <w:p w:rsidR="00664B59" w:rsidRPr="00055409" w:rsidRDefault="00664B59" w:rsidP="00055409">
      <w:pPr>
        <w:rPr>
          <w:lang w:val="en-US"/>
        </w:rPr>
      </w:pPr>
    </w:p>
    <w:p w:rsidR="003115F8" w:rsidRPr="00055409" w:rsidRDefault="003115F8" w:rsidP="00055409">
      <w:pPr>
        <w:rPr>
          <w:lang w:val="en-US"/>
        </w:rPr>
      </w:pPr>
    </w:p>
    <w:sectPr w:rsidR="003115F8" w:rsidRPr="00055409" w:rsidSect="00483CE9">
      <w:headerReference w:type="default" r:id="rId8"/>
      <w:footerReference w:type="even" r:id="rId9"/>
      <w:footerReference w:type="default" r:id="rId10"/>
      <w:headerReference w:type="first" r:id="rId11"/>
      <w:pgSz w:w="11906" w:h="16838"/>
      <w:pgMar w:top="1440" w:right="851" w:bottom="709" w:left="1361"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07" w:rsidRDefault="00813507" w:rsidP="000A3E32">
      <w:r>
        <w:separator/>
      </w:r>
    </w:p>
  </w:endnote>
  <w:endnote w:type="continuationSeparator" w:id="0">
    <w:p w:rsidR="00813507" w:rsidRDefault="00813507" w:rsidP="000A3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C2" w:rsidRDefault="002547F7">
    <w:pPr>
      <w:pStyle w:val="aa"/>
      <w:framePr w:wrap="around" w:vAnchor="text" w:hAnchor="margin" w:xAlign="right" w:y="1"/>
      <w:rPr>
        <w:rStyle w:val="a9"/>
      </w:rPr>
    </w:pPr>
    <w:r>
      <w:rPr>
        <w:rStyle w:val="a9"/>
      </w:rPr>
      <w:fldChar w:fldCharType="begin"/>
    </w:r>
    <w:r w:rsidR="00E242C2">
      <w:rPr>
        <w:rStyle w:val="a9"/>
      </w:rPr>
      <w:instrText xml:space="preserve">PAGE  </w:instrText>
    </w:r>
    <w:r>
      <w:rPr>
        <w:rStyle w:val="a9"/>
      </w:rPr>
      <w:fldChar w:fldCharType="separate"/>
    </w:r>
    <w:r w:rsidR="00E242C2">
      <w:rPr>
        <w:rStyle w:val="a9"/>
        <w:noProof/>
      </w:rPr>
      <w:t>2</w:t>
    </w:r>
    <w:r>
      <w:rPr>
        <w:rStyle w:val="a9"/>
      </w:rPr>
      <w:fldChar w:fldCharType="end"/>
    </w:r>
  </w:p>
  <w:p w:rsidR="00E242C2" w:rsidRDefault="00E242C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219"/>
      <w:docPartObj>
        <w:docPartGallery w:val="Page Numbers (Bottom of Page)"/>
        <w:docPartUnique/>
      </w:docPartObj>
    </w:sdtPr>
    <w:sdtContent>
      <w:p w:rsidR="00E242C2" w:rsidRDefault="002547F7">
        <w:pPr>
          <w:pStyle w:val="aa"/>
          <w:jc w:val="right"/>
        </w:pPr>
        <w:fldSimple w:instr=" PAGE   \* MERGEFORMAT ">
          <w:r w:rsidR="008F26E7">
            <w:rPr>
              <w:noProof/>
            </w:rPr>
            <w:t>8</w:t>
          </w:r>
        </w:fldSimple>
      </w:p>
    </w:sdtContent>
  </w:sdt>
  <w:p w:rsidR="00E242C2" w:rsidRDefault="00E242C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07" w:rsidRDefault="00813507" w:rsidP="000A3E32">
      <w:r>
        <w:separator/>
      </w:r>
    </w:p>
  </w:footnote>
  <w:footnote w:type="continuationSeparator" w:id="0">
    <w:p w:rsidR="00813507" w:rsidRDefault="00813507" w:rsidP="000A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3"/>
      <w:tblW w:w="0" w:type="auto"/>
      <w:tblLook w:val="04A0"/>
    </w:tblPr>
    <w:tblGrid>
      <w:gridCol w:w="906"/>
      <w:gridCol w:w="9004"/>
    </w:tblGrid>
    <w:tr w:rsidR="00E242C2" w:rsidTr="00483CE9">
      <w:trPr>
        <w:trHeight w:val="841"/>
      </w:trPr>
      <w:tc>
        <w:tcPr>
          <w:tcW w:w="817" w:type="dxa"/>
        </w:tcPr>
        <w:p w:rsidR="00E242C2" w:rsidRDefault="00E242C2">
          <w:pPr>
            <w:pStyle w:val="af"/>
          </w:pPr>
          <w:r w:rsidRPr="00483CE9">
            <w:rPr>
              <w:noProof/>
            </w:rPr>
            <w:drawing>
              <wp:inline distT="0" distB="0" distL="0" distR="0">
                <wp:extent cx="419100" cy="457200"/>
                <wp:effectExtent l="19050" t="0" r="0" b="0"/>
                <wp:docPr id="6" name="Рисунок 5" descr=" ">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093" w:type="dxa"/>
        </w:tcPr>
        <w:p w:rsidR="00E242C2" w:rsidRDefault="00E242C2" w:rsidP="00483CE9">
          <w:pPr>
            <w:pStyle w:val="af"/>
            <w:jc w:val="center"/>
            <w:rPr>
              <w:rFonts w:asciiTheme="minorHAnsi" w:hAnsiTheme="minorHAnsi"/>
            </w:rPr>
          </w:pPr>
          <w:r w:rsidRPr="00483CE9">
            <w:rPr>
              <w:rFonts w:asciiTheme="minorHAnsi" w:hAnsiTheme="minorHAnsi"/>
            </w:rPr>
            <w:t>Национальный Исследовательский Университет – Высшая школа экономики</w:t>
          </w:r>
        </w:p>
        <w:p w:rsidR="00E242C2" w:rsidRDefault="00E242C2" w:rsidP="00483CE9">
          <w:pPr>
            <w:pStyle w:val="af"/>
            <w:jc w:val="center"/>
            <w:rPr>
              <w:rFonts w:asciiTheme="minorHAnsi" w:hAnsiTheme="minorHAnsi"/>
            </w:rPr>
          </w:pPr>
          <w:r>
            <w:rPr>
              <w:rFonts w:asciiTheme="minorHAnsi" w:hAnsiTheme="minorHAnsi"/>
            </w:rPr>
            <w:t xml:space="preserve">Программа дисциплины «Конфликты в системе управления» для направления  </w:t>
          </w:r>
        </w:p>
        <w:p w:rsidR="00E242C2" w:rsidRPr="00483CE9" w:rsidRDefault="00E242C2" w:rsidP="00292DA9">
          <w:pPr>
            <w:pStyle w:val="af"/>
            <w:jc w:val="center"/>
            <w:rPr>
              <w:rFonts w:asciiTheme="minorHAnsi" w:hAnsiTheme="minorHAnsi"/>
            </w:rPr>
          </w:pPr>
          <w:r>
            <w:rPr>
              <w:rFonts w:asciiTheme="minorHAnsi" w:hAnsiTheme="minorHAnsi"/>
            </w:rPr>
            <w:t>080200.6</w:t>
          </w:r>
          <w:r w:rsidR="00292DA9">
            <w:rPr>
              <w:rFonts w:asciiTheme="minorHAnsi" w:hAnsiTheme="minorHAnsi"/>
            </w:rPr>
            <w:t>2</w:t>
          </w:r>
          <w:r>
            <w:rPr>
              <w:rFonts w:asciiTheme="minorHAnsi" w:hAnsiTheme="minorHAnsi"/>
            </w:rPr>
            <w:t xml:space="preserve"> «Менеджмент» подготовки бакалавра</w:t>
          </w:r>
        </w:p>
      </w:tc>
    </w:tr>
  </w:tbl>
  <w:p w:rsidR="00E242C2" w:rsidRDefault="00E242C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4A0"/>
    </w:tblPr>
    <w:tblGrid>
      <w:gridCol w:w="906"/>
      <w:gridCol w:w="8558"/>
    </w:tblGrid>
    <w:tr w:rsidR="00E242C2" w:rsidTr="00564E57">
      <w:tc>
        <w:tcPr>
          <w:tcW w:w="872" w:type="dxa"/>
          <w:tcBorders>
            <w:top w:val="single" w:sz="4" w:space="0" w:color="A6A6A6"/>
            <w:left w:val="single" w:sz="4" w:space="0" w:color="A6A6A6"/>
            <w:bottom w:val="single" w:sz="4" w:space="0" w:color="A6A6A6"/>
            <w:right w:val="nil"/>
          </w:tcBorders>
          <w:hideMark/>
        </w:tcPr>
        <w:p w:rsidR="00E242C2" w:rsidRDefault="00E242C2">
          <w:pPr>
            <w:pStyle w:val="af"/>
            <w:rPr>
              <w:lang w:eastAsia="en-US"/>
            </w:rPr>
          </w:pPr>
          <w:r>
            <w:rPr>
              <w:lang w:eastAsia="en-US"/>
            </w:rPr>
            <w:ptab w:relativeTo="margin" w:alignment="center" w:leader="none"/>
          </w:r>
          <w:r>
            <w:rPr>
              <w:rFonts w:ascii="Tahoma" w:hAnsi="Tahoma" w:cs="Tahoma"/>
              <w:noProof/>
            </w:rPr>
            <w:drawing>
              <wp:inline distT="0" distB="0" distL="0" distR="0">
                <wp:extent cx="415925" cy="457200"/>
                <wp:effectExtent l="1905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8592" w:type="dxa"/>
          <w:tcBorders>
            <w:top w:val="single" w:sz="4" w:space="0" w:color="A6A6A6"/>
            <w:left w:val="nil"/>
            <w:bottom w:val="single" w:sz="4" w:space="0" w:color="A6A6A6"/>
            <w:right w:val="single" w:sz="4" w:space="0" w:color="A6A6A6"/>
          </w:tcBorders>
          <w:hideMark/>
        </w:tcPr>
        <w:p w:rsidR="00E242C2" w:rsidRPr="00463D00" w:rsidRDefault="00E242C2">
          <w:pPr>
            <w:jc w:val="center"/>
            <w:rPr>
              <w:rFonts w:asciiTheme="minorHAnsi" w:eastAsia="Calibri" w:hAnsiTheme="minorHAnsi"/>
              <w:lang w:eastAsia="en-US"/>
            </w:rPr>
          </w:pPr>
          <w:r w:rsidRPr="00463D00">
            <w:rPr>
              <w:rFonts w:asciiTheme="minorHAnsi" w:hAnsiTheme="minorHAnsi"/>
            </w:rPr>
            <w:t>Национальный исследовательский университет «Высшая школа экономики»</w:t>
          </w:r>
          <w:r w:rsidRPr="00463D00">
            <w:rPr>
              <w:rFonts w:asciiTheme="minorHAnsi" w:hAnsiTheme="minorHAnsi"/>
            </w:rPr>
            <w:br/>
            <w:t>Программа дисциплины «Конфликты в системе управления»</w:t>
          </w:r>
        </w:p>
        <w:p w:rsidR="00E242C2" w:rsidRPr="00463D00" w:rsidRDefault="00E242C2" w:rsidP="00564E57">
          <w:pPr>
            <w:ind w:firstLine="709"/>
            <w:jc w:val="center"/>
            <w:rPr>
              <w:rFonts w:asciiTheme="minorHAnsi" w:hAnsiTheme="minorHAnsi"/>
            </w:rPr>
          </w:pPr>
          <w:r w:rsidRPr="00463D00">
            <w:rPr>
              <w:rFonts w:asciiTheme="minorHAnsi" w:hAnsiTheme="minorHAnsi"/>
            </w:rPr>
            <w:t>для направления 080200.68 «Менеджмент» подготовки бакалавра</w:t>
          </w:r>
        </w:p>
        <w:p w:rsidR="00E242C2" w:rsidRDefault="00E242C2" w:rsidP="00564E57">
          <w:pPr>
            <w:ind w:firstLine="709"/>
            <w:jc w:val="center"/>
            <w:rPr>
              <w:lang w:eastAsia="en-US"/>
            </w:rPr>
          </w:pPr>
        </w:p>
      </w:tc>
    </w:tr>
  </w:tbl>
  <w:p w:rsidR="00E242C2" w:rsidRDefault="00E242C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8D"/>
    <w:multiLevelType w:val="hybridMultilevel"/>
    <w:tmpl w:val="85D6D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83334C"/>
    <w:multiLevelType w:val="hybridMultilevel"/>
    <w:tmpl w:val="8DC40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54E03"/>
    <w:multiLevelType w:val="hybridMultilevel"/>
    <w:tmpl w:val="38045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053ABD"/>
    <w:multiLevelType w:val="hybridMultilevel"/>
    <w:tmpl w:val="487C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45874"/>
    <w:multiLevelType w:val="hybridMultilevel"/>
    <w:tmpl w:val="5B02B6E6"/>
    <w:lvl w:ilvl="0" w:tplc="0238661E">
      <w:start w:val="1"/>
      <w:numFmt w:val="decimal"/>
      <w:lvlText w:val="%1)"/>
      <w:lvlJc w:val="left"/>
      <w:pPr>
        <w:tabs>
          <w:tab w:val="num" w:pos="644"/>
        </w:tabs>
        <w:ind w:left="624" w:hanging="340"/>
      </w:pPr>
      <w:rPr>
        <w:rFonts w:hint="default"/>
      </w:rPr>
    </w:lvl>
    <w:lvl w:ilvl="1" w:tplc="41666554">
      <w:start w:val="1"/>
      <w:numFmt w:val="bullet"/>
      <w:lvlText w:val=""/>
      <w:lvlJc w:val="left"/>
      <w:pPr>
        <w:tabs>
          <w:tab w:val="num" w:pos="644"/>
        </w:tabs>
        <w:ind w:left="624" w:hanging="340"/>
      </w:pPr>
      <w:rPr>
        <w:rFonts w:ascii="Wingdings" w:hAnsi="Wingdings" w:hint="default"/>
      </w:rPr>
    </w:lvl>
    <w:lvl w:ilvl="2" w:tplc="4C188AF6">
      <w:start w:val="1"/>
      <w:numFmt w:val="decimal"/>
      <w:lvlText w:val="%3."/>
      <w:lvlJc w:val="left"/>
      <w:pPr>
        <w:tabs>
          <w:tab w:val="num" w:pos="720"/>
        </w:tabs>
        <w:ind w:left="720" w:hanging="49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36494"/>
    <w:multiLevelType w:val="hybridMultilevel"/>
    <w:tmpl w:val="12FA6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735D7"/>
    <w:multiLevelType w:val="hybridMultilevel"/>
    <w:tmpl w:val="D0B0700E"/>
    <w:lvl w:ilvl="0" w:tplc="FFFFFFFF">
      <w:start w:val="1"/>
      <w:numFmt w:val="decimal"/>
      <w:pStyle w:val="a"/>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3DA5578"/>
    <w:multiLevelType w:val="hybridMultilevel"/>
    <w:tmpl w:val="B8449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4193A"/>
    <w:multiLevelType w:val="hybridMultilevel"/>
    <w:tmpl w:val="88128DFC"/>
    <w:lvl w:ilvl="0" w:tplc="6D6C3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83FE5"/>
    <w:multiLevelType w:val="hybridMultilevel"/>
    <w:tmpl w:val="7196E600"/>
    <w:lvl w:ilvl="0" w:tplc="3CACF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AB5B15"/>
    <w:multiLevelType w:val="hybridMultilevel"/>
    <w:tmpl w:val="87C4D320"/>
    <w:lvl w:ilvl="0" w:tplc="0419000F">
      <w:start w:val="1"/>
      <w:numFmt w:val="decimal"/>
      <w:lvlText w:val="%1."/>
      <w:lvlJc w:val="left"/>
      <w:pPr>
        <w:tabs>
          <w:tab w:val="num" w:pos="720"/>
        </w:tabs>
        <w:ind w:left="720" w:hanging="360"/>
      </w:pPr>
      <w:rPr>
        <w:rFonts w:hint="default"/>
      </w:rPr>
    </w:lvl>
    <w:lvl w:ilvl="1" w:tplc="EF8EB4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3E5B08"/>
    <w:multiLevelType w:val="hybridMultilevel"/>
    <w:tmpl w:val="25D4A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1354C"/>
    <w:multiLevelType w:val="hybridMultilevel"/>
    <w:tmpl w:val="CA0A7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A368C"/>
    <w:multiLevelType w:val="hybridMultilevel"/>
    <w:tmpl w:val="67965850"/>
    <w:lvl w:ilvl="0" w:tplc="9C42045A">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511D87"/>
    <w:multiLevelType w:val="hybridMultilevel"/>
    <w:tmpl w:val="01D0F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036B55"/>
    <w:multiLevelType w:val="hybridMultilevel"/>
    <w:tmpl w:val="AF2E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52DDD"/>
    <w:multiLevelType w:val="hybridMultilevel"/>
    <w:tmpl w:val="6E6216F6"/>
    <w:lvl w:ilvl="0" w:tplc="0419000F">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4D00484"/>
    <w:multiLevelType w:val="hybridMultilevel"/>
    <w:tmpl w:val="E03C21F4"/>
    <w:lvl w:ilvl="0" w:tplc="843802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E607DB"/>
    <w:multiLevelType w:val="hybridMultilevel"/>
    <w:tmpl w:val="5C8A7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3D6D0F"/>
    <w:multiLevelType w:val="singleLevel"/>
    <w:tmpl w:val="D4181F9C"/>
    <w:lvl w:ilvl="0">
      <w:start w:val="1"/>
      <w:numFmt w:val="decimal"/>
      <w:lvlText w:val="%1."/>
      <w:legacy w:legacy="1" w:legacySpace="0" w:legacyIndent="283"/>
      <w:lvlJc w:val="left"/>
      <w:pPr>
        <w:ind w:left="1003" w:hanging="283"/>
      </w:pPr>
      <w:rPr>
        <w:rFonts w:ascii="Times New Roman" w:eastAsia="Times New Roman" w:hAnsi="Times New Roman" w:cs="Times New Roman"/>
        <w:b w:val="0"/>
        <w:i w:val="0"/>
        <w:sz w:val="24"/>
        <w:u w:val="none"/>
      </w:rPr>
    </w:lvl>
  </w:abstractNum>
  <w:abstractNum w:abstractNumId="20">
    <w:nsid w:val="319E308F"/>
    <w:multiLevelType w:val="hybridMultilevel"/>
    <w:tmpl w:val="3FF88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4681"/>
    <w:multiLevelType w:val="hybridMultilevel"/>
    <w:tmpl w:val="EC7C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E4498"/>
    <w:multiLevelType w:val="hybridMultilevel"/>
    <w:tmpl w:val="A37C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66B29"/>
    <w:multiLevelType w:val="multilevel"/>
    <w:tmpl w:val="0518E09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nsid w:val="3AB618B9"/>
    <w:multiLevelType w:val="hybridMultilevel"/>
    <w:tmpl w:val="5FD4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9372B"/>
    <w:multiLevelType w:val="hybridMultilevel"/>
    <w:tmpl w:val="4D1A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711D6"/>
    <w:multiLevelType w:val="hybridMultilevel"/>
    <w:tmpl w:val="F440E012"/>
    <w:lvl w:ilvl="0" w:tplc="0419000F">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3D7B65EA"/>
    <w:multiLevelType w:val="hybridMultilevel"/>
    <w:tmpl w:val="0616B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81180"/>
    <w:multiLevelType w:val="hybridMultilevel"/>
    <w:tmpl w:val="AF2E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6312BE"/>
    <w:multiLevelType w:val="hybridMultilevel"/>
    <w:tmpl w:val="9340A9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4D7489"/>
    <w:multiLevelType w:val="hybridMultilevel"/>
    <w:tmpl w:val="6C42B7B0"/>
    <w:lvl w:ilvl="0" w:tplc="805A71B2">
      <w:start w:val="1"/>
      <w:numFmt w:val="decimal"/>
      <w:lvlText w:val="%1."/>
      <w:lvlJc w:val="left"/>
      <w:pPr>
        <w:tabs>
          <w:tab w:val="num" w:pos="720"/>
        </w:tabs>
        <w:ind w:left="720" w:hanging="360"/>
      </w:pPr>
      <w:rPr>
        <w:rFonts w:hint="default"/>
      </w:rPr>
    </w:lvl>
    <w:lvl w:ilvl="1" w:tplc="54661ED4" w:tentative="1">
      <w:start w:val="1"/>
      <w:numFmt w:val="lowerLetter"/>
      <w:lvlText w:val="%2."/>
      <w:lvlJc w:val="left"/>
      <w:pPr>
        <w:tabs>
          <w:tab w:val="num" w:pos="1440"/>
        </w:tabs>
        <w:ind w:left="1440" w:hanging="360"/>
      </w:pPr>
    </w:lvl>
    <w:lvl w:ilvl="2" w:tplc="332CA4FC" w:tentative="1">
      <w:start w:val="1"/>
      <w:numFmt w:val="lowerRoman"/>
      <w:lvlText w:val="%3."/>
      <w:lvlJc w:val="right"/>
      <w:pPr>
        <w:tabs>
          <w:tab w:val="num" w:pos="2160"/>
        </w:tabs>
        <w:ind w:left="2160" w:hanging="180"/>
      </w:pPr>
    </w:lvl>
    <w:lvl w:ilvl="3" w:tplc="DF16FA36" w:tentative="1">
      <w:start w:val="1"/>
      <w:numFmt w:val="decimal"/>
      <w:lvlText w:val="%4."/>
      <w:lvlJc w:val="left"/>
      <w:pPr>
        <w:tabs>
          <w:tab w:val="num" w:pos="2880"/>
        </w:tabs>
        <w:ind w:left="2880" w:hanging="360"/>
      </w:pPr>
    </w:lvl>
    <w:lvl w:ilvl="4" w:tplc="8598A880" w:tentative="1">
      <w:start w:val="1"/>
      <w:numFmt w:val="lowerLetter"/>
      <w:lvlText w:val="%5."/>
      <w:lvlJc w:val="left"/>
      <w:pPr>
        <w:tabs>
          <w:tab w:val="num" w:pos="3600"/>
        </w:tabs>
        <w:ind w:left="3600" w:hanging="360"/>
      </w:pPr>
    </w:lvl>
    <w:lvl w:ilvl="5" w:tplc="D4961CE8" w:tentative="1">
      <w:start w:val="1"/>
      <w:numFmt w:val="lowerRoman"/>
      <w:lvlText w:val="%6."/>
      <w:lvlJc w:val="right"/>
      <w:pPr>
        <w:tabs>
          <w:tab w:val="num" w:pos="4320"/>
        </w:tabs>
        <w:ind w:left="4320" w:hanging="180"/>
      </w:pPr>
    </w:lvl>
    <w:lvl w:ilvl="6" w:tplc="31668F52" w:tentative="1">
      <w:start w:val="1"/>
      <w:numFmt w:val="decimal"/>
      <w:lvlText w:val="%7."/>
      <w:lvlJc w:val="left"/>
      <w:pPr>
        <w:tabs>
          <w:tab w:val="num" w:pos="5040"/>
        </w:tabs>
        <w:ind w:left="5040" w:hanging="360"/>
      </w:pPr>
    </w:lvl>
    <w:lvl w:ilvl="7" w:tplc="C53E6832" w:tentative="1">
      <w:start w:val="1"/>
      <w:numFmt w:val="lowerLetter"/>
      <w:lvlText w:val="%8."/>
      <w:lvlJc w:val="left"/>
      <w:pPr>
        <w:tabs>
          <w:tab w:val="num" w:pos="5760"/>
        </w:tabs>
        <w:ind w:left="5760" w:hanging="360"/>
      </w:pPr>
    </w:lvl>
    <w:lvl w:ilvl="8" w:tplc="E1D07114" w:tentative="1">
      <w:start w:val="1"/>
      <w:numFmt w:val="lowerRoman"/>
      <w:lvlText w:val="%9."/>
      <w:lvlJc w:val="right"/>
      <w:pPr>
        <w:tabs>
          <w:tab w:val="num" w:pos="6480"/>
        </w:tabs>
        <w:ind w:left="6480" w:hanging="180"/>
      </w:pPr>
    </w:lvl>
  </w:abstractNum>
  <w:abstractNum w:abstractNumId="31">
    <w:nsid w:val="4E264CAB"/>
    <w:multiLevelType w:val="hybridMultilevel"/>
    <w:tmpl w:val="2FB483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07116"/>
    <w:multiLevelType w:val="hybridMultilevel"/>
    <w:tmpl w:val="AE2AEF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9C16E2"/>
    <w:multiLevelType w:val="hybridMultilevel"/>
    <w:tmpl w:val="42FC2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A330C7"/>
    <w:multiLevelType w:val="hybridMultilevel"/>
    <w:tmpl w:val="2D0A6288"/>
    <w:lvl w:ilvl="0" w:tplc="0419000F">
      <w:start w:val="1"/>
      <w:numFmt w:val="bullet"/>
      <w:pStyle w:val="a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5EEA12DD"/>
    <w:multiLevelType w:val="hybridMultilevel"/>
    <w:tmpl w:val="9D740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CB3EA2"/>
    <w:multiLevelType w:val="hybridMultilevel"/>
    <w:tmpl w:val="F894F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A15F0"/>
    <w:multiLevelType w:val="hybridMultilevel"/>
    <w:tmpl w:val="0A06D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0E2828"/>
    <w:multiLevelType w:val="hybridMultilevel"/>
    <w:tmpl w:val="D564F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CD2A07"/>
    <w:multiLevelType w:val="hybridMultilevel"/>
    <w:tmpl w:val="25D4A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3C6A88"/>
    <w:multiLevelType w:val="hybridMultilevel"/>
    <w:tmpl w:val="25AA774C"/>
    <w:lvl w:ilvl="0" w:tplc="04822EF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750F6A"/>
    <w:multiLevelType w:val="hybridMultilevel"/>
    <w:tmpl w:val="2174A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2F4B4E"/>
    <w:multiLevelType w:val="hybridMultilevel"/>
    <w:tmpl w:val="4998A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0365C2"/>
    <w:multiLevelType w:val="hybridMultilevel"/>
    <w:tmpl w:val="239432E4"/>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C71A5F"/>
    <w:multiLevelType w:val="singleLevel"/>
    <w:tmpl w:val="73C84312"/>
    <w:lvl w:ilvl="0">
      <w:start w:val="1"/>
      <w:numFmt w:val="upperRoman"/>
      <w:pStyle w:val="4"/>
      <w:lvlText w:val="%1."/>
      <w:lvlJc w:val="left"/>
      <w:pPr>
        <w:tabs>
          <w:tab w:val="num" w:pos="720"/>
        </w:tabs>
        <w:ind w:left="720" w:hanging="720"/>
      </w:pPr>
      <w:rPr>
        <w:rFonts w:hint="default"/>
      </w:rPr>
    </w:lvl>
  </w:abstractNum>
  <w:abstractNum w:abstractNumId="45">
    <w:nsid w:val="7A990F91"/>
    <w:multiLevelType w:val="hybridMultilevel"/>
    <w:tmpl w:val="EBF2255E"/>
    <w:lvl w:ilvl="0" w:tplc="F9561884">
      <w:start w:val="1"/>
      <w:numFmt w:val="decimal"/>
      <w:lvlText w:val="%1."/>
      <w:lvlJc w:val="left"/>
      <w:pPr>
        <w:ind w:left="720" w:hanging="360"/>
      </w:pPr>
      <w:rPr>
        <w:rFonts w:ascii="Arial" w:hAnsi="Arial" w:cs="Arial" w:hint="default"/>
        <w:sz w:val="24"/>
      </w:rPr>
    </w:lvl>
    <w:lvl w:ilvl="1" w:tplc="F31AD86C" w:tentative="1">
      <w:start w:val="1"/>
      <w:numFmt w:val="lowerLetter"/>
      <w:lvlText w:val="%2."/>
      <w:lvlJc w:val="left"/>
      <w:pPr>
        <w:ind w:left="1440" w:hanging="360"/>
      </w:pPr>
    </w:lvl>
    <w:lvl w:ilvl="2" w:tplc="662C2FE2" w:tentative="1">
      <w:start w:val="1"/>
      <w:numFmt w:val="lowerRoman"/>
      <w:lvlText w:val="%3."/>
      <w:lvlJc w:val="right"/>
      <w:pPr>
        <w:ind w:left="2160" w:hanging="180"/>
      </w:pPr>
    </w:lvl>
    <w:lvl w:ilvl="3" w:tplc="476EBF32" w:tentative="1">
      <w:start w:val="1"/>
      <w:numFmt w:val="decimal"/>
      <w:lvlText w:val="%4."/>
      <w:lvlJc w:val="left"/>
      <w:pPr>
        <w:ind w:left="2880" w:hanging="360"/>
      </w:pPr>
    </w:lvl>
    <w:lvl w:ilvl="4" w:tplc="6578337E" w:tentative="1">
      <w:start w:val="1"/>
      <w:numFmt w:val="lowerLetter"/>
      <w:lvlText w:val="%5."/>
      <w:lvlJc w:val="left"/>
      <w:pPr>
        <w:ind w:left="3600" w:hanging="360"/>
      </w:pPr>
    </w:lvl>
    <w:lvl w:ilvl="5" w:tplc="E84C3F1E" w:tentative="1">
      <w:start w:val="1"/>
      <w:numFmt w:val="lowerRoman"/>
      <w:lvlText w:val="%6."/>
      <w:lvlJc w:val="right"/>
      <w:pPr>
        <w:ind w:left="4320" w:hanging="180"/>
      </w:pPr>
    </w:lvl>
    <w:lvl w:ilvl="6" w:tplc="D032BEEC" w:tentative="1">
      <w:start w:val="1"/>
      <w:numFmt w:val="decimal"/>
      <w:lvlText w:val="%7."/>
      <w:lvlJc w:val="left"/>
      <w:pPr>
        <w:ind w:left="5040" w:hanging="360"/>
      </w:pPr>
    </w:lvl>
    <w:lvl w:ilvl="7" w:tplc="0E645ACC" w:tentative="1">
      <w:start w:val="1"/>
      <w:numFmt w:val="lowerLetter"/>
      <w:lvlText w:val="%8."/>
      <w:lvlJc w:val="left"/>
      <w:pPr>
        <w:ind w:left="5760" w:hanging="360"/>
      </w:pPr>
    </w:lvl>
    <w:lvl w:ilvl="8" w:tplc="A65C94D8" w:tentative="1">
      <w:start w:val="1"/>
      <w:numFmt w:val="lowerRoman"/>
      <w:lvlText w:val="%9."/>
      <w:lvlJc w:val="right"/>
      <w:pPr>
        <w:ind w:left="6480" w:hanging="180"/>
      </w:pPr>
    </w:lvl>
  </w:abstractNum>
  <w:abstractNum w:abstractNumId="46">
    <w:nsid w:val="7B251E19"/>
    <w:multiLevelType w:val="hybridMultilevel"/>
    <w:tmpl w:val="9BB4E904"/>
    <w:lvl w:ilvl="0" w:tplc="F134EA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266A9E"/>
    <w:multiLevelType w:val="hybridMultilevel"/>
    <w:tmpl w:val="F20EC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37"/>
  </w:num>
  <w:num w:numId="3">
    <w:abstractNumId w:val="31"/>
  </w:num>
  <w:num w:numId="4">
    <w:abstractNumId w:val="33"/>
  </w:num>
  <w:num w:numId="5">
    <w:abstractNumId w:val="8"/>
  </w:num>
  <w:num w:numId="6">
    <w:abstractNumId w:val="47"/>
  </w:num>
  <w:num w:numId="7">
    <w:abstractNumId w:val="0"/>
  </w:num>
  <w:num w:numId="8">
    <w:abstractNumId w:val="26"/>
  </w:num>
  <w:num w:numId="9">
    <w:abstractNumId w:val="16"/>
  </w:num>
  <w:num w:numId="10">
    <w:abstractNumId w:val="32"/>
  </w:num>
  <w:num w:numId="11">
    <w:abstractNumId w:val="17"/>
  </w:num>
  <w:num w:numId="12">
    <w:abstractNumId w:val="22"/>
  </w:num>
  <w:num w:numId="13">
    <w:abstractNumId w:val="4"/>
  </w:num>
  <w:num w:numId="14">
    <w:abstractNumId w:val="34"/>
  </w:num>
  <w:num w:numId="15">
    <w:abstractNumId w:val="6"/>
  </w:num>
  <w:num w:numId="16">
    <w:abstractNumId w:val="23"/>
  </w:num>
  <w:num w:numId="17">
    <w:abstractNumId w:val="9"/>
  </w:num>
  <w:num w:numId="18">
    <w:abstractNumId w:val="30"/>
  </w:num>
  <w:num w:numId="19">
    <w:abstractNumId w:val="21"/>
  </w:num>
  <w:num w:numId="20">
    <w:abstractNumId w:val="28"/>
  </w:num>
  <w:num w:numId="21">
    <w:abstractNumId w:val="13"/>
  </w:num>
  <w:num w:numId="22">
    <w:abstractNumId w:val="15"/>
  </w:num>
  <w:num w:numId="23">
    <w:abstractNumId w:val="45"/>
  </w:num>
  <w:num w:numId="24">
    <w:abstractNumId w:val="36"/>
  </w:num>
  <w:num w:numId="25">
    <w:abstractNumId w:val="46"/>
  </w:num>
  <w:num w:numId="26">
    <w:abstractNumId w:val="2"/>
  </w:num>
  <w:num w:numId="27">
    <w:abstractNumId w:val="38"/>
  </w:num>
  <w:num w:numId="28">
    <w:abstractNumId w:val="18"/>
  </w:num>
  <w:num w:numId="29">
    <w:abstractNumId w:val="3"/>
  </w:num>
  <w:num w:numId="30">
    <w:abstractNumId w:val="43"/>
  </w:num>
  <w:num w:numId="31">
    <w:abstractNumId w:val="1"/>
  </w:num>
  <w:num w:numId="32">
    <w:abstractNumId w:val="7"/>
  </w:num>
  <w:num w:numId="33">
    <w:abstractNumId w:val="10"/>
  </w:num>
  <w:num w:numId="34">
    <w:abstractNumId w:val="14"/>
  </w:num>
  <w:num w:numId="35">
    <w:abstractNumId w:val="5"/>
  </w:num>
  <w:num w:numId="36">
    <w:abstractNumId w:val="29"/>
  </w:num>
  <w:num w:numId="37">
    <w:abstractNumId w:val="19"/>
  </w:num>
  <w:num w:numId="38">
    <w:abstractNumId w:val="35"/>
  </w:num>
  <w:num w:numId="39">
    <w:abstractNumId w:val="39"/>
  </w:num>
  <w:num w:numId="40">
    <w:abstractNumId w:val="11"/>
  </w:num>
  <w:num w:numId="41">
    <w:abstractNumId w:val="24"/>
  </w:num>
  <w:num w:numId="42">
    <w:abstractNumId w:val="41"/>
  </w:num>
  <w:num w:numId="43">
    <w:abstractNumId w:val="25"/>
  </w:num>
  <w:num w:numId="44">
    <w:abstractNumId w:val="12"/>
  </w:num>
  <w:num w:numId="45">
    <w:abstractNumId w:val="42"/>
  </w:num>
  <w:num w:numId="46">
    <w:abstractNumId w:val="27"/>
  </w:num>
  <w:num w:numId="47">
    <w:abstractNumId w:val="20"/>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64B59"/>
    <w:rsid w:val="00014F77"/>
    <w:rsid w:val="00032C0A"/>
    <w:rsid w:val="00032F23"/>
    <w:rsid w:val="00044419"/>
    <w:rsid w:val="00055409"/>
    <w:rsid w:val="00076551"/>
    <w:rsid w:val="000A3E32"/>
    <w:rsid w:val="000E120A"/>
    <w:rsid w:val="001117EB"/>
    <w:rsid w:val="00150CDE"/>
    <w:rsid w:val="001B55B3"/>
    <w:rsid w:val="001F121C"/>
    <w:rsid w:val="00202427"/>
    <w:rsid w:val="002547F7"/>
    <w:rsid w:val="0028397B"/>
    <w:rsid w:val="00292DA9"/>
    <w:rsid w:val="002A0D11"/>
    <w:rsid w:val="002A4070"/>
    <w:rsid w:val="002B00C8"/>
    <w:rsid w:val="002E4C27"/>
    <w:rsid w:val="003115F8"/>
    <w:rsid w:val="00343D18"/>
    <w:rsid w:val="00353B4B"/>
    <w:rsid w:val="003673AE"/>
    <w:rsid w:val="00445927"/>
    <w:rsid w:val="00463D00"/>
    <w:rsid w:val="004763E0"/>
    <w:rsid w:val="00483CE9"/>
    <w:rsid w:val="00500157"/>
    <w:rsid w:val="00564E57"/>
    <w:rsid w:val="005D278C"/>
    <w:rsid w:val="00664B59"/>
    <w:rsid w:val="006850F1"/>
    <w:rsid w:val="006B02FE"/>
    <w:rsid w:val="006E7B5D"/>
    <w:rsid w:val="007E304B"/>
    <w:rsid w:val="00813507"/>
    <w:rsid w:val="008416C5"/>
    <w:rsid w:val="0086699C"/>
    <w:rsid w:val="008A298D"/>
    <w:rsid w:val="008E449F"/>
    <w:rsid w:val="008F26E7"/>
    <w:rsid w:val="00925E8D"/>
    <w:rsid w:val="0095571B"/>
    <w:rsid w:val="00955E40"/>
    <w:rsid w:val="009A6C2F"/>
    <w:rsid w:val="009C51A8"/>
    <w:rsid w:val="00A30904"/>
    <w:rsid w:val="00A34A4F"/>
    <w:rsid w:val="00AA0D61"/>
    <w:rsid w:val="00AC21D5"/>
    <w:rsid w:val="00AF1D4F"/>
    <w:rsid w:val="00B64471"/>
    <w:rsid w:val="00BD2780"/>
    <w:rsid w:val="00C25977"/>
    <w:rsid w:val="00C57806"/>
    <w:rsid w:val="00CB1F70"/>
    <w:rsid w:val="00CD53D0"/>
    <w:rsid w:val="00CF0964"/>
    <w:rsid w:val="00D051C0"/>
    <w:rsid w:val="00D22D53"/>
    <w:rsid w:val="00D603D4"/>
    <w:rsid w:val="00DC10A8"/>
    <w:rsid w:val="00DE04ED"/>
    <w:rsid w:val="00E242C2"/>
    <w:rsid w:val="00E35A93"/>
    <w:rsid w:val="00E42975"/>
    <w:rsid w:val="00E6322C"/>
    <w:rsid w:val="00E934BF"/>
    <w:rsid w:val="00EB3713"/>
    <w:rsid w:val="00F62EEC"/>
    <w:rsid w:val="00F716E6"/>
    <w:rsid w:val="00F8313A"/>
    <w:rsid w:val="00FB0DB7"/>
    <w:rsid w:val="00FD0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4B59"/>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664B59"/>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664B59"/>
    <w:pPr>
      <w:keepNext/>
      <w:jc w:val="center"/>
      <w:outlineLvl w:val="1"/>
    </w:pPr>
    <w:rPr>
      <w:b/>
      <w:sz w:val="32"/>
    </w:rPr>
  </w:style>
  <w:style w:type="paragraph" w:styleId="4">
    <w:name w:val="heading 4"/>
    <w:basedOn w:val="a1"/>
    <w:next w:val="a1"/>
    <w:link w:val="40"/>
    <w:uiPriority w:val="9"/>
    <w:qFormat/>
    <w:rsid w:val="00664B59"/>
    <w:pPr>
      <w:keepNext/>
      <w:numPr>
        <w:numId w:val="1"/>
      </w:numPr>
      <w:jc w:val="center"/>
      <w:outlineLvl w:val="3"/>
    </w:pPr>
    <w:rPr>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64B59"/>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rsid w:val="00664B59"/>
    <w:rPr>
      <w:rFonts w:ascii="Times New Roman" w:eastAsia="Times New Roman" w:hAnsi="Times New Roman" w:cs="Times New Roman"/>
      <w:b/>
      <w:sz w:val="32"/>
      <w:szCs w:val="20"/>
      <w:lang w:eastAsia="ru-RU"/>
    </w:rPr>
  </w:style>
  <w:style w:type="character" w:customStyle="1" w:styleId="40">
    <w:name w:val="Заголовок 4 Знак"/>
    <w:basedOn w:val="a2"/>
    <w:link w:val="4"/>
    <w:uiPriority w:val="9"/>
    <w:rsid w:val="00664B59"/>
    <w:rPr>
      <w:rFonts w:ascii="Times New Roman" w:eastAsia="Times New Roman" w:hAnsi="Times New Roman" w:cs="Times New Roman"/>
      <w:b/>
      <w:sz w:val="28"/>
      <w:szCs w:val="20"/>
      <w:lang w:eastAsia="ru-RU"/>
    </w:rPr>
  </w:style>
  <w:style w:type="paragraph" w:styleId="a5">
    <w:name w:val="Body Text Indent"/>
    <w:basedOn w:val="a1"/>
    <w:link w:val="a6"/>
    <w:rsid w:val="00664B59"/>
    <w:pPr>
      <w:ind w:left="720"/>
      <w:jc w:val="both"/>
    </w:pPr>
    <w:rPr>
      <w:sz w:val="24"/>
    </w:rPr>
  </w:style>
  <w:style w:type="character" w:customStyle="1" w:styleId="a6">
    <w:name w:val="Основной текст с отступом Знак"/>
    <w:basedOn w:val="a2"/>
    <w:link w:val="a5"/>
    <w:rsid w:val="00664B59"/>
    <w:rPr>
      <w:rFonts w:ascii="Times New Roman" w:eastAsia="Times New Roman" w:hAnsi="Times New Roman" w:cs="Times New Roman"/>
      <w:sz w:val="24"/>
      <w:szCs w:val="20"/>
      <w:lang w:eastAsia="ru-RU"/>
    </w:rPr>
  </w:style>
  <w:style w:type="paragraph" w:styleId="a7">
    <w:name w:val="Body Text"/>
    <w:basedOn w:val="a1"/>
    <w:link w:val="a8"/>
    <w:rsid w:val="00664B59"/>
    <w:rPr>
      <w:sz w:val="24"/>
    </w:rPr>
  </w:style>
  <w:style w:type="character" w:customStyle="1" w:styleId="a8">
    <w:name w:val="Основной текст Знак"/>
    <w:basedOn w:val="a2"/>
    <w:link w:val="a7"/>
    <w:rsid w:val="00664B59"/>
    <w:rPr>
      <w:rFonts w:ascii="Times New Roman" w:eastAsia="Times New Roman" w:hAnsi="Times New Roman" w:cs="Times New Roman"/>
      <w:sz w:val="24"/>
      <w:szCs w:val="20"/>
      <w:lang w:eastAsia="ru-RU"/>
    </w:rPr>
  </w:style>
  <w:style w:type="character" w:styleId="a9">
    <w:name w:val="page number"/>
    <w:basedOn w:val="a2"/>
    <w:rsid w:val="00664B59"/>
  </w:style>
  <w:style w:type="paragraph" w:styleId="aa">
    <w:name w:val="footer"/>
    <w:basedOn w:val="a1"/>
    <w:link w:val="ab"/>
    <w:uiPriority w:val="99"/>
    <w:rsid w:val="00664B59"/>
    <w:pPr>
      <w:tabs>
        <w:tab w:val="center" w:pos="4153"/>
        <w:tab w:val="right" w:pos="8306"/>
      </w:tabs>
    </w:pPr>
  </w:style>
  <w:style w:type="character" w:customStyle="1" w:styleId="ab">
    <w:name w:val="Нижний колонтитул Знак"/>
    <w:basedOn w:val="a2"/>
    <w:link w:val="aa"/>
    <w:uiPriority w:val="99"/>
    <w:rsid w:val="00664B59"/>
    <w:rPr>
      <w:rFonts w:ascii="Times New Roman" w:eastAsia="Times New Roman" w:hAnsi="Times New Roman" w:cs="Times New Roman"/>
      <w:sz w:val="20"/>
      <w:szCs w:val="20"/>
      <w:lang w:eastAsia="ru-RU"/>
    </w:rPr>
  </w:style>
  <w:style w:type="paragraph" w:styleId="21">
    <w:name w:val="Body Text 2"/>
    <w:basedOn w:val="a1"/>
    <w:link w:val="22"/>
    <w:rsid w:val="00664B59"/>
    <w:pPr>
      <w:spacing w:after="120" w:line="480" w:lineRule="auto"/>
    </w:pPr>
  </w:style>
  <w:style w:type="character" w:customStyle="1" w:styleId="22">
    <w:name w:val="Основной текст 2 Знак"/>
    <w:basedOn w:val="a2"/>
    <w:link w:val="21"/>
    <w:rsid w:val="00664B59"/>
    <w:rPr>
      <w:rFonts w:ascii="Times New Roman" w:eastAsia="Times New Roman" w:hAnsi="Times New Roman" w:cs="Times New Roman"/>
      <w:sz w:val="20"/>
      <w:szCs w:val="20"/>
      <w:lang w:eastAsia="ru-RU"/>
    </w:rPr>
  </w:style>
  <w:style w:type="paragraph" w:customStyle="1" w:styleId="FR3">
    <w:name w:val="FR3"/>
    <w:rsid w:val="00664B59"/>
    <w:pPr>
      <w:widowControl w:val="0"/>
      <w:autoSpaceDE w:val="0"/>
      <w:autoSpaceDN w:val="0"/>
      <w:adjustRightInd w:val="0"/>
      <w:spacing w:after="0" w:line="259" w:lineRule="auto"/>
      <w:ind w:left="40" w:right="400" w:firstLine="720"/>
    </w:pPr>
    <w:rPr>
      <w:rFonts w:ascii="Times New Roman" w:eastAsia="Times New Roman" w:hAnsi="Times New Roman" w:cs="Times New Roman"/>
      <w:b/>
      <w:bCs/>
      <w:sz w:val="28"/>
      <w:szCs w:val="28"/>
      <w:lang w:eastAsia="ru-RU"/>
    </w:rPr>
  </w:style>
  <w:style w:type="paragraph" w:customStyle="1" w:styleId="11">
    <w:name w:val="Стиль1"/>
    <w:basedOn w:val="a1"/>
    <w:rsid w:val="00664B59"/>
    <w:pPr>
      <w:ind w:firstLine="709"/>
      <w:jc w:val="both"/>
    </w:pPr>
    <w:rPr>
      <w:rFonts w:ascii="Arial" w:hAnsi="Arial"/>
      <w:sz w:val="24"/>
      <w:szCs w:val="24"/>
    </w:rPr>
  </w:style>
  <w:style w:type="paragraph" w:customStyle="1" w:styleId="23">
    <w:name w:val="Стиль2"/>
    <w:basedOn w:val="a1"/>
    <w:rsid w:val="00664B59"/>
    <w:pPr>
      <w:ind w:left="227" w:hanging="227"/>
      <w:jc w:val="both"/>
    </w:pPr>
    <w:rPr>
      <w:rFonts w:ascii="Arial" w:hAnsi="Arial"/>
      <w:sz w:val="24"/>
    </w:rPr>
  </w:style>
  <w:style w:type="paragraph" w:customStyle="1" w:styleId="13">
    <w:name w:val="Стиль13а"/>
    <w:basedOn w:val="a1"/>
    <w:rsid w:val="00664B59"/>
    <w:pPr>
      <w:spacing w:line="312" w:lineRule="auto"/>
      <w:ind w:firstLine="567"/>
      <w:jc w:val="both"/>
    </w:pPr>
    <w:rPr>
      <w:rFonts w:ascii="Arial" w:hAnsi="Arial"/>
      <w:sz w:val="24"/>
    </w:rPr>
  </w:style>
  <w:style w:type="paragraph" w:customStyle="1" w:styleId="a0">
    <w:name w:val="Маркированный."/>
    <w:basedOn w:val="a1"/>
    <w:rsid w:val="00664B59"/>
    <w:pPr>
      <w:numPr>
        <w:numId w:val="14"/>
      </w:numPr>
      <w:ind w:left="1066" w:hanging="357"/>
    </w:pPr>
    <w:rPr>
      <w:rFonts w:eastAsia="Calibri"/>
      <w:sz w:val="24"/>
      <w:szCs w:val="22"/>
      <w:lang w:eastAsia="en-US"/>
    </w:rPr>
  </w:style>
  <w:style w:type="paragraph" w:customStyle="1" w:styleId="a">
    <w:name w:val="нумерованный содержание"/>
    <w:basedOn w:val="a1"/>
    <w:rsid w:val="00664B59"/>
    <w:pPr>
      <w:numPr>
        <w:numId w:val="15"/>
      </w:numPr>
    </w:pPr>
    <w:rPr>
      <w:rFonts w:eastAsia="Calibri"/>
      <w:sz w:val="24"/>
      <w:szCs w:val="22"/>
      <w:lang w:eastAsia="en-US"/>
    </w:rPr>
  </w:style>
  <w:style w:type="paragraph" w:customStyle="1" w:styleId="Default">
    <w:name w:val="Default"/>
    <w:rsid w:val="00664B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Title"/>
    <w:basedOn w:val="a1"/>
    <w:link w:val="ad"/>
    <w:qFormat/>
    <w:rsid w:val="008E449F"/>
    <w:pPr>
      <w:jc w:val="center"/>
    </w:pPr>
    <w:rPr>
      <w:b/>
      <w:sz w:val="28"/>
    </w:rPr>
  </w:style>
  <w:style w:type="character" w:customStyle="1" w:styleId="ad">
    <w:name w:val="Название Знак"/>
    <w:basedOn w:val="a2"/>
    <w:link w:val="ac"/>
    <w:rsid w:val="008E449F"/>
    <w:rPr>
      <w:rFonts w:ascii="Times New Roman" w:eastAsia="Times New Roman" w:hAnsi="Times New Roman" w:cs="Times New Roman"/>
      <w:b/>
      <w:sz w:val="28"/>
      <w:szCs w:val="20"/>
      <w:lang w:eastAsia="ru-RU"/>
    </w:rPr>
  </w:style>
  <w:style w:type="paragraph" w:styleId="ae">
    <w:name w:val="List Paragraph"/>
    <w:basedOn w:val="a1"/>
    <w:uiPriority w:val="34"/>
    <w:qFormat/>
    <w:rsid w:val="002E4C27"/>
    <w:pPr>
      <w:ind w:left="720"/>
      <w:contextualSpacing/>
    </w:pPr>
  </w:style>
  <w:style w:type="paragraph" w:styleId="af">
    <w:name w:val="header"/>
    <w:basedOn w:val="a1"/>
    <w:link w:val="af0"/>
    <w:uiPriority w:val="99"/>
    <w:unhideWhenUsed/>
    <w:rsid w:val="00564E57"/>
    <w:pPr>
      <w:tabs>
        <w:tab w:val="center" w:pos="4677"/>
        <w:tab w:val="right" w:pos="9355"/>
      </w:tabs>
    </w:pPr>
  </w:style>
  <w:style w:type="character" w:customStyle="1" w:styleId="af0">
    <w:name w:val="Верхний колонтитул Знак"/>
    <w:basedOn w:val="a2"/>
    <w:link w:val="af"/>
    <w:uiPriority w:val="99"/>
    <w:rsid w:val="00564E57"/>
    <w:rPr>
      <w:rFonts w:ascii="Times New Roman" w:eastAsia="Times New Roman" w:hAnsi="Times New Roman" w:cs="Times New Roman"/>
      <w:sz w:val="20"/>
      <w:szCs w:val="20"/>
      <w:lang w:eastAsia="ru-RU"/>
    </w:rPr>
  </w:style>
  <w:style w:type="paragraph" w:styleId="af1">
    <w:name w:val="Balloon Text"/>
    <w:basedOn w:val="a1"/>
    <w:link w:val="af2"/>
    <w:uiPriority w:val="99"/>
    <w:semiHidden/>
    <w:unhideWhenUsed/>
    <w:rsid w:val="00564E57"/>
    <w:rPr>
      <w:rFonts w:ascii="Tahoma" w:hAnsi="Tahoma" w:cs="Tahoma"/>
      <w:sz w:val="16"/>
      <w:szCs w:val="16"/>
    </w:rPr>
  </w:style>
  <w:style w:type="character" w:customStyle="1" w:styleId="af2">
    <w:name w:val="Текст выноски Знак"/>
    <w:basedOn w:val="a2"/>
    <w:link w:val="af1"/>
    <w:uiPriority w:val="99"/>
    <w:semiHidden/>
    <w:rsid w:val="00564E57"/>
    <w:rPr>
      <w:rFonts w:ascii="Tahoma" w:eastAsia="Times New Roman" w:hAnsi="Tahoma" w:cs="Tahoma"/>
      <w:sz w:val="16"/>
      <w:szCs w:val="16"/>
      <w:lang w:eastAsia="ru-RU"/>
    </w:rPr>
  </w:style>
  <w:style w:type="table" w:styleId="af3">
    <w:name w:val="Table Grid"/>
    <w:basedOn w:val="a3"/>
    <w:uiPriority w:val="59"/>
    <w:rsid w:val="0048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6183D-69BE-4D27-B362-6412599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Сафонова Юлия Ростиславовна</cp:lastModifiedBy>
  <cp:revision>25</cp:revision>
  <cp:lastPrinted>2014-02-20T09:24:00Z</cp:lastPrinted>
  <dcterms:created xsi:type="dcterms:W3CDTF">2012-10-14T08:49:00Z</dcterms:created>
  <dcterms:modified xsi:type="dcterms:W3CDTF">2014-10-30T09:58:00Z</dcterms:modified>
</cp:coreProperties>
</file>