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2" w:rsidRPr="00C11667" w:rsidRDefault="008947B2" w:rsidP="0046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B2" w:rsidRDefault="00A205AD" w:rsidP="0046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A5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5937885" cy="9144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5AD" w:rsidRDefault="00A205AD" w:rsidP="0046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AD" w:rsidRPr="00C11667" w:rsidRDefault="00A205AD" w:rsidP="0046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930" w:rsidRPr="00C11667" w:rsidRDefault="00543DA9" w:rsidP="00BB093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11667">
        <w:rPr>
          <w:rFonts w:ascii="Times New Roman" w:hAnsi="Times New Roman" w:cs="Times New Roman"/>
          <w:b/>
          <w:bCs/>
          <w:kern w:val="32"/>
          <w:sz w:val="24"/>
          <w:szCs w:val="24"/>
        </w:rPr>
        <w:t>Научная программа</w:t>
      </w:r>
    </w:p>
    <w:p w:rsidR="00953105" w:rsidRPr="00C11667" w:rsidRDefault="00D248E8" w:rsidP="00BB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67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</w:t>
      </w:r>
    </w:p>
    <w:p w:rsidR="00953105" w:rsidRPr="00C11667" w:rsidRDefault="00D248E8" w:rsidP="00BB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67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953105" w:rsidRPr="00E60364" w:rsidRDefault="00E60364" w:rsidP="00E60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364">
        <w:rPr>
          <w:rFonts w:ascii="Times New Roman" w:hAnsi="Times New Roman" w:cs="Times New Roman"/>
          <w:b/>
          <w:sz w:val="24"/>
          <w:szCs w:val="24"/>
        </w:rPr>
        <w:t xml:space="preserve">«Апгрейд социальных проектов: этапы </w:t>
      </w:r>
      <w:proofErr w:type="spellStart"/>
      <w:r w:rsidR="00A205AD">
        <w:rPr>
          <w:rFonts w:ascii="Times New Roman" w:hAnsi="Times New Roman" w:cs="Times New Roman"/>
          <w:b/>
          <w:sz w:val="24"/>
          <w:szCs w:val="24"/>
        </w:rPr>
        <w:t>стартапа</w:t>
      </w:r>
      <w:proofErr w:type="spellEnd"/>
      <w:r w:rsidRPr="00E60364">
        <w:rPr>
          <w:rFonts w:ascii="Times New Roman" w:hAnsi="Times New Roman" w:cs="Times New Roman"/>
          <w:b/>
          <w:sz w:val="24"/>
          <w:szCs w:val="24"/>
        </w:rPr>
        <w:t>. Обновление 2025»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2126"/>
      </w:tblGrid>
      <w:tr w:rsidR="00953105" w:rsidRPr="00C11667" w:rsidTr="00233805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:rsidR="00953105" w:rsidRPr="00C11667" w:rsidRDefault="00A205AD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  <w:r w:rsidR="00953105" w:rsidRPr="00C11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105" w:rsidRPr="00C11667">
              <w:rPr>
                <w:rFonts w:ascii="Times New Roman" w:hAnsi="Times New Roman" w:cs="Times New Roman"/>
                <w:b/>
                <w:sz w:val="24"/>
                <w:szCs w:val="24"/>
              </w:rPr>
              <w:t>24.10.2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60B1">
              <w:rPr>
                <w:rFonts w:ascii="Times New Roman" w:hAnsi="Times New Roman" w:cs="Times New Roman"/>
                <w:b/>
                <w:sz w:val="24"/>
                <w:szCs w:val="24"/>
              </w:rPr>
              <w:t>19 (четверг</w:t>
            </w:r>
            <w:r w:rsidR="00953105" w:rsidRPr="00C116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2B8D" w:rsidRPr="00C11667" w:rsidTr="009D3452">
        <w:trPr>
          <w:trHeight w:val="838"/>
        </w:trPr>
        <w:tc>
          <w:tcPr>
            <w:tcW w:w="1129" w:type="dxa"/>
            <w:vAlign w:val="center"/>
          </w:tcPr>
          <w:p w:rsidR="00DD2B8D" w:rsidRPr="00C11667" w:rsidRDefault="00DD2B8D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</w:tcPr>
          <w:p w:rsidR="00DD2B8D" w:rsidRDefault="00DD2B8D" w:rsidP="006C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8D" w:rsidRPr="00C11667" w:rsidRDefault="00CB60B1" w:rsidP="006C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 участников конференции</w:t>
            </w:r>
            <w:r w:rsidR="00D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B8D" w:rsidRPr="00C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2B8D" w:rsidRPr="00C11667" w:rsidRDefault="00DD2B8D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Открытое шоссе, д. 24/27</w:t>
            </w:r>
          </w:p>
        </w:tc>
      </w:tr>
      <w:tr w:rsidR="00953105" w:rsidRPr="00C11667" w:rsidTr="00233805">
        <w:tc>
          <w:tcPr>
            <w:tcW w:w="1129" w:type="dxa"/>
            <w:vAlign w:val="center"/>
          </w:tcPr>
          <w:p w:rsidR="00953105" w:rsidRPr="00C11667" w:rsidRDefault="00E77B32" w:rsidP="00A2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05A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53105" w:rsidRPr="00C11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953105" w:rsidRDefault="00953105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научно-практическая конференция с международным участием </w:t>
            </w:r>
            <w:r w:rsidR="00E60364" w:rsidRPr="00E6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«Апгрейд социальных проектов: этапы </w:t>
            </w:r>
            <w:proofErr w:type="spellStart"/>
            <w:r w:rsidR="00A205AD" w:rsidRPr="00A205AD">
              <w:rPr>
                <w:rFonts w:ascii="Times New Roman" w:hAnsi="Times New Roman" w:cs="Times New Roman"/>
                <w:b/>
                <w:sz w:val="24"/>
                <w:szCs w:val="24"/>
              </w:rPr>
              <w:t>стартапа</w:t>
            </w:r>
            <w:proofErr w:type="spellEnd"/>
            <w:r w:rsidR="00E60364" w:rsidRPr="00E60364">
              <w:rPr>
                <w:rFonts w:ascii="Times New Roman" w:hAnsi="Times New Roman" w:cs="Times New Roman"/>
                <w:b/>
                <w:sz w:val="24"/>
                <w:szCs w:val="24"/>
              </w:rPr>
              <w:t>. Обновление 2025»</w:t>
            </w:r>
          </w:p>
          <w:p w:rsidR="00AD13AA" w:rsidRDefault="00AD13AA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3AA" w:rsidRPr="00C11667" w:rsidRDefault="00AD13AA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953105" w:rsidRPr="00C11667" w:rsidRDefault="00953105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Рубцов В.В.,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доктор психологических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Московского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 w:rsidR="00310006">
              <w:rPr>
                <w:rFonts w:ascii="Times New Roman" w:hAnsi="Times New Roman" w:cs="Times New Roman"/>
                <w:sz w:val="24"/>
                <w:szCs w:val="24"/>
              </w:rPr>
              <w:t>го-педагогического университета</w:t>
            </w:r>
          </w:p>
          <w:p w:rsidR="00CB60B1" w:rsidRP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Потяева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., кандидат экономических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полномоченный по правам человека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</w:p>
          <w:p w:rsidR="00CB60B1" w:rsidRP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Климантова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политических наук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профессор, Президент национального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комитета «Российская семья»</w:t>
            </w:r>
          </w:p>
          <w:p w:rsid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Секиичи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Като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детского сада </w:t>
            </w:r>
            <w:proofErr w:type="spellStart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Фудзи</w:t>
            </w:r>
            <w:proofErr w:type="spellEnd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(Япония)</w:t>
            </w:r>
          </w:p>
          <w:p w:rsidR="00CB60B1" w:rsidRP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Смакотина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, доктор социологические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профессор, заведующая кафедрой глобальных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социальных процессов и работы с молодежью, МГУ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им. Ломоносова</w:t>
            </w:r>
          </w:p>
          <w:p w:rsidR="00CB60B1" w:rsidRP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А.В.,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политических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МГУ, </w:t>
            </w:r>
            <w:r w:rsidR="00445F2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кафедрой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E">
              <w:rPr>
                <w:rFonts w:ascii="Times New Roman" w:hAnsi="Times New Roman" w:cs="Times New Roman"/>
                <w:sz w:val="24"/>
                <w:szCs w:val="24"/>
              </w:rPr>
              <w:t>политики МГУ им. Ломоносова</w:t>
            </w:r>
          </w:p>
          <w:p w:rsidR="00CB60B1" w:rsidRDefault="00CB60B1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Т.К.,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доктор социологических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профессор РГСУ.</w:t>
            </w:r>
          </w:p>
          <w:p w:rsidR="00EA05BD" w:rsidRPr="00EA05BD" w:rsidRDefault="00EA05BD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Цой Л.Н. </w:t>
            </w:r>
            <w:r w:rsidRPr="00EA05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A05BD">
              <w:rPr>
                <w:rFonts w:ascii="Times New Roman" w:hAnsi="Times New Roman" w:cs="Times New Roman"/>
                <w:sz w:val="24"/>
                <w:szCs w:val="24"/>
              </w:rPr>
              <w:t>к.соц.наук</w:t>
            </w:r>
            <w:proofErr w:type="spellEnd"/>
            <w:r w:rsidRPr="00EA0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ф-та психологии СВФУ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Якутскт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Генеральный директор Московской школы конфликтологии,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Зновьевского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МИА «Россия сегод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ня» . </w:t>
            </w:r>
          </w:p>
          <w:p w:rsidR="00445F2E" w:rsidRPr="00CB60B1" w:rsidRDefault="00445F2E" w:rsidP="00CB60B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Кен </w:t>
            </w: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Лойд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Университет Виннипега (Канада)</w:t>
            </w:r>
          </w:p>
          <w:p w:rsidR="00953105" w:rsidRPr="00C11667" w:rsidRDefault="00CB60B1" w:rsidP="00CB6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(состав спикеров дополняется)</w:t>
            </w:r>
          </w:p>
        </w:tc>
        <w:tc>
          <w:tcPr>
            <w:tcW w:w="2126" w:type="dxa"/>
            <w:vAlign w:val="center"/>
          </w:tcPr>
          <w:p w:rsidR="00953105" w:rsidRPr="00C11667" w:rsidRDefault="00953105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Открытое шоссе, д. 24/27</w:t>
            </w:r>
          </w:p>
        </w:tc>
      </w:tr>
      <w:tr w:rsidR="00953105" w:rsidRPr="00C11667" w:rsidTr="00233805">
        <w:tc>
          <w:tcPr>
            <w:tcW w:w="1129" w:type="dxa"/>
            <w:vAlign w:val="center"/>
          </w:tcPr>
          <w:p w:rsidR="00953105" w:rsidRPr="00C11667" w:rsidRDefault="00E77B32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663" w:type="dxa"/>
            <w:vAlign w:val="center"/>
          </w:tcPr>
          <w:p w:rsidR="00953105" w:rsidRPr="00AD13AA" w:rsidRDefault="00953105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126" w:type="dxa"/>
            <w:vAlign w:val="center"/>
          </w:tcPr>
          <w:p w:rsidR="00953105" w:rsidRPr="00C11667" w:rsidRDefault="00953105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Открытое шоссе, д. 24/27</w:t>
            </w:r>
          </w:p>
        </w:tc>
      </w:tr>
      <w:tr w:rsidR="0024075F" w:rsidRPr="00C11667" w:rsidTr="00250FE4">
        <w:tc>
          <w:tcPr>
            <w:tcW w:w="1129" w:type="dxa"/>
            <w:vAlign w:val="center"/>
          </w:tcPr>
          <w:p w:rsidR="0024075F" w:rsidRDefault="0024075F" w:rsidP="0025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6663" w:type="dxa"/>
            <w:vAlign w:val="center"/>
          </w:tcPr>
          <w:p w:rsidR="0024075F" w:rsidRPr="00D03296" w:rsidRDefault="0024075F" w:rsidP="00250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Секций.</w:t>
            </w:r>
          </w:p>
          <w:p w:rsidR="00CB60B1" w:rsidRPr="00AD13AA" w:rsidRDefault="0024075F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0B1"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 Идеология инновационных процессов в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молодежном сообществе: от теории к практике.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 социальной коммуникации,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социальной коммуникации и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молодежью 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Смакотина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наук, доктор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социологических наук, заведующий кафедрой глобальных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социальных процессов и работы с молодёжью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глобальных процессов МГУ им. Ломоносова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Устойчивая молодежная инфраструктура: ресурс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Шилин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социальной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коммуникации и организации работы с молодежью 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М. А.,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кафедры социальной педагогики и организации работы с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молодёжью </w:t>
            </w:r>
            <w:proofErr w:type="spellStart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ЯрГПУ</w:t>
            </w:r>
            <w:proofErr w:type="spellEnd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им. К. Д. Ушинского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3. Эффективные молодежные </w:t>
            </w: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форсайт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-проекты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Попова С.Ю.,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AA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="00AD13AA"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доцент кафедры социальной коммуникации и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молодежью 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Е.В.,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AA" w:rsidRPr="00CB60B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AD1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3AA"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наук, </w:t>
            </w:r>
            <w:r w:rsidR="00AD13AA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AD13AA"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AA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общей и педагогической психологии </w:t>
            </w:r>
            <w:proofErr w:type="spellStart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им. А.Г.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и Н.Г. Столетовых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4 Корпоративное партнерство для повышения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доверия граждан к благотворительным брендам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О.Г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., доктор педагогических наук, профессор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Акопянц И.А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., директор ЦССВ им Ю.В. Никулина, член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общественной палаты Департамента образования Москвы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 Неформальное (дополнительное) образование как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ресурс развития молодежных инициатив.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Бахчиева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кафедры социальной коммуникации и организации работы с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молодежью факультета социальной коммуникации 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И.Ю.,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доцент,</w:t>
            </w:r>
          </w:p>
          <w:p w:rsidR="00CB60B1" w:rsidRDefault="00445F2E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60B1" w:rsidRPr="00CB60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«Педагогическая магистратура»,</w:t>
            </w:r>
            <w:r w:rsidR="00CB60B1"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фонда “Талант и успех”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6.</w:t>
            </w:r>
            <w:r w:rsidR="00310006"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Патриотическое воспитание молодёжи в РФ: проектирование и реализация.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Айвазян А.А.,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политических наук, доцент кафедры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социальной коммуникации и организации работы с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А.В.,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доцент, </w:t>
            </w:r>
            <w:r w:rsidR="00AD13AA">
              <w:rPr>
                <w:rFonts w:ascii="Times New Roman" w:hAnsi="Times New Roman" w:cs="Times New Roman"/>
                <w:sz w:val="24"/>
                <w:szCs w:val="24"/>
              </w:rPr>
              <w:t xml:space="preserve">доктор политических наук,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кафедрой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социологии и психологии политики МГУ им. М.В.</w:t>
            </w:r>
          </w:p>
          <w:p w:rsidR="0024075F" w:rsidRPr="00C11667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44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75F" w:rsidRPr="00C11667" w:rsidRDefault="0024075F" w:rsidP="0025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075F" w:rsidRPr="00C11667" w:rsidRDefault="00DD2B8D" w:rsidP="0025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шоссе, д. 24/27</w:t>
            </w:r>
          </w:p>
        </w:tc>
      </w:tr>
      <w:tr w:rsidR="0024075F" w:rsidRPr="00C11667" w:rsidTr="00233805">
        <w:tc>
          <w:tcPr>
            <w:tcW w:w="1129" w:type="dxa"/>
            <w:vAlign w:val="center"/>
          </w:tcPr>
          <w:p w:rsidR="0024075F" w:rsidRDefault="0024075F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6663" w:type="dxa"/>
            <w:vAlign w:val="center"/>
          </w:tcPr>
          <w:p w:rsidR="0024075F" w:rsidRPr="00AD13AA" w:rsidRDefault="0024075F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126" w:type="dxa"/>
            <w:vAlign w:val="center"/>
          </w:tcPr>
          <w:p w:rsidR="0024075F" w:rsidRPr="00C11667" w:rsidRDefault="00DD2B8D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Открытое шоссе, д. 24/27</w:t>
            </w:r>
          </w:p>
        </w:tc>
      </w:tr>
      <w:tr w:rsidR="005D11B1" w:rsidRPr="00C11667" w:rsidTr="00233805">
        <w:tc>
          <w:tcPr>
            <w:tcW w:w="1129" w:type="dxa"/>
            <w:vAlign w:val="center"/>
          </w:tcPr>
          <w:p w:rsidR="005D11B1" w:rsidRDefault="00DD4EA4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</w:t>
            </w:r>
            <w:r w:rsidR="005D11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vAlign w:val="center"/>
          </w:tcPr>
          <w:p w:rsidR="005D11B1" w:rsidRDefault="005D11B1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ведущими учеными и практиками в сфере социальной и государственной молодёжной политики.</w:t>
            </w:r>
          </w:p>
          <w:p w:rsidR="005D11B1" w:rsidRPr="00C11667" w:rsidRDefault="005D11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1B1" w:rsidRPr="00C11667" w:rsidRDefault="00CB60B1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Открытое шоссе, д. 24/27</w:t>
            </w:r>
          </w:p>
        </w:tc>
      </w:tr>
      <w:tr w:rsidR="00953105" w:rsidRPr="00C11667" w:rsidTr="00233805">
        <w:tc>
          <w:tcPr>
            <w:tcW w:w="1129" w:type="dxa"/>
            <w:vAlign w:val="center"/>
          </w:tcPr>
          <w:p w:rsidR="00953105" w:rsidRPr="00C11667" w:rsidRDefault="00DD2B8D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4EA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5D11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3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24075F" w:rsidRPr="00DD2B8D" w:rsidRDefault="00D03296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B8D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126" w:type="dxa"/>
            <w:vAlign w:val="center"/>
          </w:tcPr>
          <w:p w:rsidR="00953105" w:rsidRPr="00C11667" w:rsidRDefault="00DD2B8D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953105" w:rsidRPr="00C11667" w:rsidTr="00233805">
        <w:tc>
          <w:tcPr>
            <w:tcW w:w="9918" w:type="dxa"/>
            <w:gridSpan w:val="3"/>
            <w:shd w:val="clear" w:color="auto" w:fill="D9D9D9" w:themeFill="background1" w:themeFillShade="D9"/>
          </w:tcPr>
          <w:p w:rsidR="00953105" w:rsidRPr="00C11667" w:rsidRDefault="00A205AD" w:rsidP="002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– 25.10.2019</w:t>
            </w:r>
            <w:r w:rsidR="00CB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</w:t>
            </w:r>
            <w:r w:rsidR="00953105" w:rsidRPr="00C116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2B8D" w:rsidRPr="00C11667" w:rsidTr="00AD13AA">
        <w:trPr>
          <w:trHeight w:val="1550"/>
        </w:trPr>
        <w:tc>
          <w:tcPr>
            <w:tcW w:w="1129" w:type="dxa"/>
            <w:vAlign w:val="center"/>
          </w:tcPr>
          <w:p w:rsidR="00DD2B8D" w:rsidRPr="00C11667" w:rsidRDefault="00DD2B8D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</w:t>
            </w:r>
            <w:r w:rsidRPr="00C116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vAlign w:val="center"/>
          </w:tcPr>
          <w:p w:rsidR="00DD2B8D" w:rsidRPr="006C1636" w:rsidRDefault="00DD2B8D" w:rsidP="00233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секций. 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 Идеология инновационных процессов в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молодежном сообществе: от теории к практике.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., декан факультета социальной коммуникации,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социальной коммуникации и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молодежью 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Смакотина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философских наук, доктор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социологических наук, заведующий кафедрой глобальных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социальных процессов и работы с молодёжью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глобальных процессов МГУ им. Ломоносова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Устойчивая молодежная инфраструктура: ресурс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Шилин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., старший преподаватель кафедры социальной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коммуникации и организации работы с молодежью 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М. А.,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кафедры социальной педагогики и организации работы с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молодёжью </w:t>
            </w:r>
            <w:proofErr w:type="spellStart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ЯрГПУ</w:t>
            </w:r>
            <w:proofErr w:type="spellEnd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им. К. Д. Ушинского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3. Эффективные молодежные </w:t>
            </w: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форсайт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-проекты</w:t>
            </w:r>
          </w:p>
          <w:p w:rsidR="00AD13AA" w:rsidRPr="00CB60B1" w:rsidRDefault="00AD13AA" w:rsidP="00AD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Попова С.Ю.,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 доцент кафедры социальной коммуникации и</w:t>
            </w:r>
          </w:p>
          <w:p w:rsidR="00AD13AA" w:rsidRPr="00CB60B1" w:rsidRDefault="00AD13AA" w:rsidP="00AD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молодежью МГППУ</w:t>
            </w:r>
          </w:p>
          <w:p w:rsidR="00AD13AA" w:rsidRPr="00CB60B1" w:rsidRDefault="00AD13AA" w:rsidP="00AD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Е.В.,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общей и педагогической психологии </w:t>
            </w:r>
            <w:proofErr w:type="spellStart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им. А.Г.</w:t>
            </w:r>
          </w:p>
          <w:p w:rsidR="00AD13AA" w:rsidRDefault="00AD13AA" w:rsidP="00AD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и Н.Г. Столетовых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4 Корпоративное партнерство для повышения</w:t>
            </w: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доверия граждан к благотворительным брендам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О.Г.,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МГППУ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Акопянц И.А.,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ЦССВ им Ю.В. Никулина, член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общественной палаты Департамента образования Москвы</w:t>
            </w:r>
          </w:p>
          <w:p w:rsid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AD13AA" w:rsidRDefault="00CB60B1" w:rsidP="00CB6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 Неформальное (дополнительное) образование как</w:t>
            </w:r>
            <w:r w:rsid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ресурс развития молодежных инициатив.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Бахчиева</w:t>
            </w:r>
            <w:proofErr w:type="spellEnd"/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О.А,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кафедры социальной коммуникации и организации работы с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молодежью факультета социальной коммуникации МГППУ</w:t>
            </w:r>
          </w:p>
          <w:p w:rsidR="00445F2E" w:rsidRPr="00CB60B1" w:rsidRDefault="00445F2E" w:rsidP="0044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И.Ю.,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доцент,</w:t>
            </w:r>
          </w:p>
          <w:p w:rsidR="00445F2E" w:rsidRDefault="00445F2E" w:rsidP="0044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«Педагогическая магистратура»,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фонда “Талант и успех”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B1" w:rsidRPr="00CB60B1" w:rsidRDefault="00CB60B1" w:rsidP="00310006">
            <w:pPr>
              <w:pStyle w:val="ad"/>
              <w:rPr>
                <w:rFonts w:ascii="Times New Roman" w:hAnsi="Times New Roman" w:cs="Times New Roman"/>
              </w:rPr>
            </w:pPr>
            <w:r w:rsidRPr="00AD13AA">
              <w:rPr>
                <w:rFonts w:ascii="Times New Roman" w:hAnsi="Times New Roman" w:cs="Times New Roman"/>
                <w:b/>
              </w:rPr>
              <w:lastRenderedPageBreak/>
              <w:t>СЕКЦИЯ 6.</w:t>
            </w:r>
            <w:r w:rsidR="00310006" w:rsidRPr="00AD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0006"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молодёжи в РФ: проектирование и реализация</w:t>
            </w:r>
            <w:r w:rsidR="00310006" w:rsidRPr="00310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Айвазян А.А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., кандидат политических наук, доцент кафедры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социальной коммуникации и организации работы с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A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А.В.,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 xml:space="preserve"> доцент, </w:t>
            </w:r>
            <w:r w:rsidR="00AD13AA">
              <w:rPr>
                <w:rFonts w:ascii="Times New Roman" w:hAnsi="Times New Roman" w:cs="Times New Roman"/>
                <w:sz w:val="24"/>
                <w:szCs w:val="24"/>
              </w:rPr>
              <w:t xml:space="preserve">доктор политических наук, </w:t>
            </w: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кафедрой</w:t>
            </w:r>
          </w:p>
          <w:p w:rsidR="00CB60B1" w:rsidRPr="00CB60B1" w:rsidRDefault="00CB60B1" w:rsidP="00CB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социологии и психологии политики МГУ им. М.В.</w:t>
            </w:r>
          </w:p>
          <w:p w:rsidR="00DD2B8D" w:rsidRPr="00C11667" w:rsidRDefault="00CB60B1" w:rsidP="00445F2E">
            <w:pPr>
              <w:jc w:val="both"/>
            </w:pPr>
            <w:r w:rsidRPr="00CB60B1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44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D2B8D" w:rsidRPr="00C11667" w:rsidRDefault="00DD2B8D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шоссе, д. 24/27</w:t>
            </w:r>
          </w:p>
        </w:tc>
      </w:tr>
      <w:tr w:rsidR="00953105" w:rsidRPr="00C11667" w:rsidTr="00233805">
        <w:tc>
          <w:tcPr>
            <w:tcW w:w="1129" w:type="dxa"/>
            <w:vAlign w:val="center"/>
          </w:tcPr>
          <w:p w:rsidR="00953105" w:rsidRPr="00C11667" w:rsidRDefault="00DD2B8D" w:rsidP="002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6663" w:type="dxa"/>
            <w:vAlign w:val="center"/>
          </w:tcPr>
          <w:p w:rsidR="00953105" w:rsidRPr="00C11667" w:rsidRDefault="00DD2B8D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126" w:type="dxa"/>
            <w:vAlign w:val="center"/>
          </w:tcPr>
          <w:p w:rsidR="00953105" w:rsidRPr="00C11667" w:rsidRDefault="00DD2B8D" w:rsidP="002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</w:tbl>
    <w:p w:rsidR="00953105" w:rsidRPr="00C11667" w:rsidRDefault="00953105" w:rsidP="00953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8E8" w:rsidRPr="00C11667" w:rsidRDefault="00D248E8" w:rsidP="00C23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A9" w:rsidRDefault="00D248E8" w:rsidP="00953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67">
        <w:rPr>
          <w:rFonts w:ascii="Times New Roman" w:hAnsi="Times New Roman" w:cs="Times New Roman"/>
          <w:b/>
          <w:sz w:val="24"/>
          <w:szCs w:val="24"/>
        </w:rPr>
        <w:t>24 октября (</w:t>
      </w:r>
      <w:r w:rsidR="00C9159A" w:rsidRPr="00C11667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C11667">
        <w:rPr>
          <w:rFonts w:ascii="Times New Roman" w:hAnsi="Times New Roman" w:cs="Times New Roman"/>
          <w:b/>
          <w:sz w:val="24"/>
          <w:szCs w:val="24"/>
        </w:rPr>
        <w:t>)</w:t>
      </w:r>
    </w:p>
    <w:p w:rsidR="00D03296" w:rsidRPr="00C11667" w:rsidRDefault="00D03296" w:rsidP="0044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3296" w:rsidRPr="00AD13AA" w:rsidRDefault="00445F2E" w:rsidP="00D03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03296" w:rsidRPr="00C11667">
        <w:rPr>
          <w:rFonts w:ascii="Times New Roman" w:hAnsi="Times New Roman" w:cs="Times New Roman"/>
          <w:b/>
          <w:sz w:val="24"/>
          <w:szCs w:val="24"/>
        </w:rPr>
        <w:t xml:space="preserve">ЕКЦИЯ 1. </w:t>
      </w:r>
      <w:r w:rsidR="00D03296" w:rsidRPr="00C11667">
        <w:rPr>
          <w:rFonts w:ascii="Times New Roman" w:eastAsia="Times New Roman" w:hAnsi="Times New Roman" w:cs="Times New Roman"/>
          <w:b/>
          <w:sz w:val="24"/>
          <w:szCs w:val="24"/>
        </w:rPr>
        <w:t xml:space="preserve">Идеология инновационных процессов в молодежном сообществе: от </w:t>
      </w:r>
      <w:r w:rsidR="00AD13AA" w:rsidRPr="00AD13AA">
        <w:rPr>
          <w:rFonts w:ascii="Times New Roman" w:hAnsi="Times New Roman" w:cs="Times New Roman"/>
          <w:b/>
          <w:sz w:val="24"/>
          <w:szCs w:val="24"/>
        </w:rPr>
        <w:t>теории к практике.</w:t>
      </w:r>
    </w:p>
    <w:p w:rsidR="0077407F" w:rsidRDefault="0077407F" w:rsidP="00D032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CB60B1" w:rsidRPr="00CB60B1" w:rsidRDefault="00CB60B1" w:rsidP="00CB60B1">
      <w:pPr>
        <w:pStyle w:val="a4"/>
        <w:spacing w:after="0"/>
        <w:jc w:val="both"/>
        <w:rPr>
          <w:lang w:eastAsia="en-US"/>
        </w:rPr>
      </w:pPr>
      <w:proofErr w:type="spellStart"/>
      <w:r w:rsidRPr="00CB60B1">
        <w:rPr>
          <w:b/>
          <w:lang w:eastAsia="en-US"/>
        </w:rPr>
        <w:t>Шилина</w:t>
      </w:r>
      <w:proofErr w:type="spellEnd"/>
      <w:r w:rsidRPr="00CB60B1">
        <w:rPr>
          <w:b/>
          <w:lang w:eastAsia="en-US"/>
        </w:rPr>
        <w:t xml:space="preserve"> И.Б., </w:t>
      </w:r>
      <w:r w:rsidRPr="00CB60B1">
        <w:rPr>
          <w:lang w:eastAsia="en-US"/>
        </w:rPr>
        <w:t>декан факультета социальной коммуникации, заведующая кафедрой социальной коммуникации и организации работы с молодежью МГППУ</w:t>
      </w:r>
    </w:p>
    <w:p w:rsidR="00445F2E" w:rsidRDefault="00CB60B1" w:rsidP="00445F2E">
      <w:pPr>
        <w:pStyle w:val="a4"/>
        <w:spacing w:after="0"/>
        <w:jc w:val="both"/>
        <w:rPr>
          <w:b/>
          <w:lang w:eastAsia="en-US"/>
        </w:rPr>
      </w:pPr>
      <w:proofErr w:type="spellStart"/>
      <w:r w:rsidRPr="00CB60B1">
        <w:rPr>
          <w:b/>
          <w:lang w:eastAsia="en-US"/>
        </w:rPr>
        <w:t>Смакотина</w:t>
      </w:r>
      <w:proofErr w:type="spellEnd"/>
      <w:r w:rsidRPr="00CB60B1">
        <w:rPr>
          <w:b/>
          <w:lang w:eastAsia="en-US"/>
        </w:rPr>
        <w:t xml:space="preserve"> Н.Л., </w:t>
      </w:r>
      <w:r w:rsidRPr="00CB60B1">
        <w:rPr>
          <w:lang w:eastAsia="en-US"/>
        </w:rPr>
        <w:t xml:space="preserve">кандидат философских наук, доктор социологических наук, заведующий кафедрой глобальных социальных процессов и работы с </w:t>
      </w:r>
      <w:r w:rsidRPr="00445F2E">
        <w:rPr>
          <w:lang w:eastAsia="en-US"/>
        </w:rPr>
        <w:t>молодёжью</w:t>
      </w:r>
      <w:r w:rsidR="00445F2E">
        <w:rPr>
          <w:lang w:eastAsia="en-US"/>
        </w:rPr>
        <w:t xml:space="preserve"> </w:t>
      </w:r>
      <w:r w:rsidRPr="00445F2E">
        <w:rPr>
          <w:lang w:eastAsia="en-US"/>
        </w:rPr>
        <w:t>факультета глобальных процессов МГУ им. Ломоносова</w:t>
      </w:r>
    </w:p>
    <w:p w:rsidR="00D03296" w:rsidRPr="00445F2E" w:rsidRDefault="00D03296" w:rsidP="00DA43B8">
      <w:pPr>
        <w:pStyle w:val="a4"/>
        <w:spacing w:before="0" w:beforeAutospacing="0" w:after="0" w:afterAutospacing="0"/>
        <w:ind w:firstLine="709"/>
        <w:jc w:val="both"/>
        <w:rPr>
          <w:b/>
          <w:lang w:eastAsia="en-US"/>
        </w:rPr>
      </w:pPr>
      <w:r w:rsidRPr="00C11667">
        <w:rPr>
          <w:color w:val="000000"/>
        </w:rPr>
        <w:t xml:space="preserve">Молодёжная политика в современной России приобретает особый импульс развития, обусловленный стратегическим значением решаемых ею задач. Важнейшей чертой российской молодёжной политики становится соответствие её содержания государственно-общественным интересам в формировании у молодого поколения установок на саморазвитие, самореализацию и </w:t>
      </w:r>
      <w:proofErr w:type="spellStart"/>
      <w:r w:rsidRPr="00C11667">
        <w:rPr>
          <w:color w:val="000000"/>
        </w:rPr>
        <w:t>самообеспечение</w:t>
      </w:r>
      <w:proofErr w:type="spellEnd"/>
      <w:r w:rsidRPr="00C11667">
        <w:rPr>
          <w:color w:val="000000"/>
        </w:rPr>
        <w:t xml:space="preserve">. В этой связи государственными структурами и общественными организациями, задействованными в сфере реализации молодёжной политики, целенаправленно создаются адаптивные условия и аккумулируются ресурсы, способствующие развитию у различных групп молодёжи субъектных качеств. Ожидаемый результат от взаимосвязанной деятельности </w:t>
      </w:r>
      <w:proofErr w:type="spellStart"/>
      <w:r w:rsidRPr="00C11667">
        <w:rPr>
          <w:color w:val="000000"/>
        </w:rPr>
        <w:t>акторов</w:t>
      </w:r>
      <w:proofErr w:type="spellEnd"/>
      <w:r w:rsidRPr="00C11667">
        <w:rPr>
          <w:color w:val="000000"/>
        </w:rPr>
        <w:t xml:space="preserve"> молодёжной политики представляется в актуализации интеллектуальных, профессионально-трудовых, демографических, социокультурных, личностных потенциалов молодых людей.</w:t>
      </w:r>
    </w:p>
    <w:p w:rsidR="00D03296" w:rsidRDefault="00DA43B8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настоящий момент </w:t>
      </w:r>
      <w:r w:rsidR="00D03296" w:rsidRPr="00C1166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социального развития молодых людей сопряжены с широким спектром затруднений и проблем, 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анализировать и эффективно решать. </w:t>
      </w:r>
      <w:r w:rsidR="00D03296" w:rsidRPr="00C11667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color w:val="000000"/>
          <w:sz w:val="24"/>
          <w:szCs w:val="24"/>
        </w:rPr>
        <w:t>с точки зрения молодёжной политики</w:t>
      </w:r>
      <w:r w:rsidRPr="00C1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296" w:rsidRPr="00C11667">
        <w:rPr>
          <w:rFonts w:ascii="Times New Roman" w:hAnsi="Times New Roman" w:cs="Times New Roman"/>
          <w:color w:val="000000"/>
          <w:sz w:val="24"/>
          <w:szCs w:val="24"/>
        </w:rPr>
        <w:t xml:space="preserve">молодое поколение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рассматрива</w:t>
      </w:r>
      <w:r w:rsidR="00D03296" w:rsidRPr="00C1166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 и</w:t>
      </w:r>
      <w:r w:rsidR="00D03296" w:rsidRPr="00C11667">
        <w:rPr>
          <w:rFonts w:ascii="Times New Roman" w:hAnsi="Times New Roman" w:cs="Times New Roman"/>
          <w:color w:val="000000"/>
          <w:sz w:val="24"/>
          <w:szCs w:val="24"/>
        </w:rPr>
        <w:t xml:space="preserve"> как субъект самостоятельной жизнедеятельности,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D03296" w:rsidRPr="00C11667">
        <w:rPr>
          <w:rFonts w:ascii="Times New Roman" w:hAnsi="Times New Roman" w:cs="Times New Roman"/>
          <w:color w:val="000000"/>
          <w:sz w:val="24"/>
          <w:szCs w:val="24"/>
        </w:rPr>
        <w:t>объект социальных инвестиций в виде государственных мер, включая гражданско-общественные действия и инициативы.</w:t>
      </w:r>
    </w:p>
    <w:p w:rsidR="00DA43B8" w:rsidRPr="00C11667" w:rsidRDefault="00DA43B8" w:rsidP="00DA4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296" w:rsidRPr="00C11667" w:rsidRDefault="00D03296" w:rsidP="00D03296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C11667">
        <w:rPr>
          <w:b/>
          <w:color w:val="000000"/>
          <w:u w:val="single"/>
        </w:rPr>
        <w:t>В ходе работы секции будут обсужд</w:t>
      </w:r>
      <w:r w:rsidR="00AD13AA">
        <w:rPr>
          <w:b/>
          <w:color w:val="000000"/>
          <w:u w:val="single"/>
        </w:rPr>
        <w:t>аться</w:t>
      </w:r>
      <w:r w:rsidRPr="00C11667">
        <w:rPr>
          <w:b/>
          <w:color w:val="000000"/>
          <w:u w:val="single"/>
        </w:rPr>
        <w:t xml:space="preserve"> вопросы: </w:t>
      </w:r>
    </w:p>
    <w:p w:rsidR="00D03296" w:rsidRDefault="00D03296" w:rsidP="00D03296">
      <w:pPr>
        <w:pStyle w:val="aa"/>
        <w:numPr>
          <w:ilvl w:val="0"/>
          <w:numId w:val="5"/>
        </w:numPr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молодежная политика: федеральный, региональный и местный уровни. </w:t>
      </w:r>
    </w:p>
    <w:p w:rsidR="00D03296" w:rsidRDefault="00D03296" w:rsidP="00D03296">
      <w:pPr>
        <w:pStyle w:val="aa"/>
        <w:numPr>
          <w:ilvl w:val="0"/>
          <w:numId w:val="5"/>
        </w:numPr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Инновации и традиции в молодежном сообществе: философия, ракурсы, история, развитие. </w:t>
      </w:r>
    </w:p>
    <w:p w:rsidR="00D03296" w:rsidRDefault="00D03296" w:rsidP="00D03296">
      <w:pPr>
        <w:pStyle w:val="aa"/>
        <w:numPr>
          <w:ilvl w:val="0"/>
          <w:numId w:val="5"/>
        </w:numPr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разработки и практические исследования  молодежи как социально-демографической группы. </w:t>
      </w:r>
    </w:p>
    <w:p w:rsidR="00D03296" w:rsidRDefault="00D03296" w:rsidP="00D03296">
      <w:pPr>
        <w:pStyle w:val="aa"/>
        <w:numPr>
          <w:ilvl w:val="0"/>
          <w:numId w:val="5"/>
        </w:numPr>
        <w:spacing w:after="0" w:line="240" w:lineRule="auto"/>
        <w:ind w:left="0" w:firstLine="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Вопросы стратификации молодежного сообщества. </w:t>
      </w:r>
    </w:p>
    <w:p w:rsidR="00DA43B8" w:rsidRPr="00AD13AA" w:rsidRDefault="00DA43B8" w:rsidP="00DA43B8">
      <w:pPr>
        <w:pStyle w:val="aa"/>
        <w:spacing w:after="0" w:line="240" w:lineRule="auto"/>
        <w:ind w:left="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3B8" w:rsidRDefault="00DA43B8" w:rsidP="00D032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296" w:rsidRDefault="00D03296" w:rsidP="00D03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67">
        <w:rPr>
          <w:rFonts w:ascii="Times New Roman" w:hAnsi="Times New Roman" w:cs="Times New Roman"/>
          <w:b/>
          <w:bCs/>
          <w:sz w:val="24"/>
          <w:szCs w:val="24"/>
        </w:rPr>
        <w:t>СЕКЦИЯ 2</w:t>
      </w:r>
      <w:r w:rsidRPr="00C11667">
        <w:rPr>
          <w:rFonts w:ascii="Times New Roman" w:hAnsi="Times New Roman" w:cs="Times New Roman"/>
          <w:b/>
          <w:sz w:val="24"/>
          <w:szCs w:val="24"/>
        </w:rPr>
        <w:t>.</w:t>
      </w:r>
      <w:r w:rsidRPr="00C116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1667">
        <w:rPr>
          <w:rFonts w:ascii="Times New Roman" w:eastAsia="Times New Roman" w:hAnsi="Times New Roman" w:cs="Times New Roman"/>
          <w:b/>
          <w:sz w:val="24"/>
          <w:szCs w:val="24"/>
        </w:rPr>
        <w:t>Устойчивая молодежная инфраструктура:</w:t>
      </w:r>
      <w:r w:rsidRPr="00C11667">
        <w:rPr>
          <w:rFonts w:ascii="Times New Roman" w:hAnsi="Times New Roman" w:cs="Times New Roman"/>
          <w:b/>
          <w:sz w:val="24"/>
          <w:szCs w:val="24"/>
        </w:rPr>
        <w:t xml:space="preserve"> ресурс развития</w:t>
      </w:r>
    </w:p>
    <w:p w:rsidR="00C862E0" w:rsidRDefault="00C862E0" w:rsidP="00C862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C862E0" w:rsidRDefault="00C862E0" w:rsidP="00D03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А.Ю.,</w:t>
      </w:r>
      <w:r w:rsidR="0077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7F" w:rsidRPr="0077407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преподаватель кафедры социальной коммуникации и организации работы с молодежью</w:t>
      </w:r>
      <w:r w:rsidR="00774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МГППУ</w:t>
      </w:r>
    </w:p>
    <w:p w:rsidR="00CB60B1" w:rsidRPr="00CB60B1" w:rsidRDefault="00CB60B1" w:rsidP="00CB60B1">
      <w:pPr>
        <w:pStyle w:val="a4"/>
        <w:spacing w:after="0"/>
        <w:jc w:val="both"/>
        <w:rPr>
          <w:rFonts w:eastAsiaTheme="minorHAnsi"/>
          <w:lang w:eastAsia="en-US"/>
        </w:rPr>
      </w:pPr>
      <w:r w:rsidRPr="00CB60B1">
        <w:rPr>
          <w:rFonts w:eastAsiaTheme="minorHAnsi"/>
          <w:b/>
          <w:lang w:eastAsia="en-US"/>
        </w:rPr>
        <w:t xml:space="preserve">Зайцева М. А., </w:t>
      </w:r>
      <w:r w:rsidRPr="00CB60B1">
        <w:rPr>
          <w:rFonts w:eastAsiaTheme="minorHAnsi"/>
          <w:lang w:eastAsia="en-US"/>
        </w:rPr>
        <w:t xml:space="preserve">кандидат педагогических наук, доцент кафедры социальной педагогики и организации работы с молодёжью </w:t>
      </w:r>
      <w:proofErr w:type="spellStart"/>
      <w:r w:rsidRPr="00CB60B1">
        <w:rPr>
          <w:rFonts w:eastAsiaTheme="minorHAnsi"/>
          <w:lang w:eastAsia="en-US"/>
        </w:rPr>
        <w:t>ЯрГПУ</w:t>
      </w:r>
      <w:proofErr w:type="spellEnd"/>
      <w:r w:rsidRPr="00CB60B1">
        <w:rPr>
          <w:rFonts w:eastAsiaTheme="minorHAnsi"/>
          <w:lang w:eastAsia="en-US"/>
        </w:rPr>
        <w:t xml:space="preserve"> им. К. Д. Ушинского</w:t>
      </w:r>
    </w:p>
    <w:p w:rsidR="00D03296" w:rsidRPr="00CB60B1" w:rsidRDefault="00D03296" w:rsidP="00DA43B8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C11667">
        <w:rPr>
          <w:color w:val="000000"/>
        </w:rPr>
        <w:t xml:space="preserve">Переходный характер молодости как переломный этап в процессе социализации человека, а также социальная неоднородность и </w:t>
      </w:r>
      <w:proofErr w:type="spellStart"/>
      <w:r w:rsidRPr="00C11667">
        <w:rPr>
          <w:color w:val="000000"/>
        </w:rPr>
        <w:t>дифференцированность</w:t>
      </w:r>
      <w:proofErr w:type="spellEnd"/>
      <w:r w:rsidRPr="00C11667">
        <w:rPr>
          <w:color w:val="000000"/>
        </w:rPr>
        <w:t xml:space="preserve"> молодёжи определяют потребность молодых людей в помощи и поддержке, соучастии и содействии, социальном включении и сопровождении. Инфраструктура современной молодёжной политики включает организации, учреждения и службы, осуществляющие многофункциональную деятельность, учитывающие потребности и способствующие самореализации юношей и девушек по широкому спектру социально значимых вопросов жизнедеятельности: профессионального и дополнительного образования; труда, карьеры и материального обеспечения; здоровья и здорового образа жизни; семьи; личной жизни; спорта; досуга; коммуникаций. Функционально инфраструктура молодёжной политики включена в состав социальной инфраструктуры, которая, следуя приоритетам социальной политики, ориентирована на удовлетворение базовых потребностей человека и реализует свой потенциал с помощью разнообразных услуг, оказываемых учреждениями социальной сферы.</w:t>
      </w:r>
    </w:p>
    <w:p w:rsidR="00D03296" w:rsidRPr="00C11667" w:rsidRDefault="00D03296" w:rsidP="00DA43B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11667">
        <w:rPr>
          <w:color w:val="000000"/>
        </w:rPr>
        <w:t>Дифференцированное состояние молодёжной среды, проблемы социальной адаптации и интеграции молодёжи в трансформирующемся российском обществе требуют наращивания ресурсов, способствующих управлению организацией и функционированием инфраструктурой молодёжной политики с учётом её специфики как структурно организованной социальной системы.</w:t>
      </w:r>
    </w:p>
    <w:p w:rsidR="00DA43B8" w:rsidRPr="00C11667" w:rsidRDefault="00DA43B8" w:rsidP="00D0329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A43B8" w:rsidRDefault="00DA43B8" w:rsidP="00DA43B8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C11667">
        <w:rPr>
          <w:b/>
          <w:color w:val="000000"/>
          <w:u w:val="single"/>
        </w:rPr>
        <w:t>В ходе работы секции будут обсужд</w:t>
      </w:r>
      <w:r>
        <w:rPr>
          <w:b/>
          <w:color w:val="000000"/>
          <w:u w:val="single"/>
        </w:rPr>
        <w:t>аться</w:t>
      </w:r>
      <w:r w:rsidRPr="00C11667">
        <w:rPr>
          <w:b/>
          <w:color w:val="000000"/>
          <w:u w:val="single"/>
        </w:rPr>
        <w:t xml:space="preserve"> вопросы: </w:t>
      </w:r>
    </w:p>
    <w:p w:rsidR="00DA43B8" w:rsidRPr="00C11667" w:rsidRDefault="00DA43B8" w:rsidP="00DA43B8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</w:p>
    <w:p w:rsidR="00DA43B8" w:rsidRDefault="00DA43B8" w:rsidP="00DA43B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Инфраструктура</w:t>
      </w:r>
      <w:r w:rsidR="00D03296" w:rsidRPr="00C11667">
        <w:rPr>
          <w:color w:val="000000"/>
        </w:rPr>
        <w:t xml:space="preserve"> мол</w:t>
      </w:r>
      <w:r>
        <w:rPr>
          <w:color w:val="000000"/>
        </w:rPr>
        <w:t xml:space="preserve">одёжной политики как современная социальная структура., ее </w:t>
      </w:r>
      <w:r w:rsidR="00D03296" w:rsidRPr="00DA43B8">
        <w:rPr>
          <w:color w:val="000000"/>
        </w:rPr>
        <w:t>особенности с позиции структурно-функционального анализ</w:t>
      </w:r>
      <w:r>
        <w:rPr>
          <w:color w:val="000000"/>
        </w:rPr>
        <w:t>а социальных систем и структур.</w:t>
      </w:r>
    </w:p>
    <w:p w:rsidR="00D03296" w:rsidRDefault="00DA43B8" w:rsidP="00DA43B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D03296" w:rsidRPr="00DA43B8">
        <w:rPr>
          <w:color w:val="000000"/>
        </w:rPr>
        <w:t>ущность инф</w:t>
      </w:r>
      <w:r>
        <w:rPr>
          <w:color w:val="000000"/>
        </w:rPr>
        <w:t>раструктуры молодёжной политики.</w:t>
      </w:r>
    </w:p>
    <w:p w:rsidR="00DA43B8" w:rsidRDefault="00DA43B8" w:rsidP="00D0329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Состояние </w:t>
      </w:r>
      <w:r w:rsidR="00D03296" w:rsidRPr="00DA43B8">
        <w:rPr>
          <w:color w:val="000000"/>
        </w:rPr>
        <w:t>инфраструктуры молодёжной политики в российских регионах</w:t>
      </w:r>
    </w:p>
    <w:p w:rsidR="00DA43B8" w:rsidRDefault="00DA43B8" w:rsidP="00D0329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Специфика</w:t>
      </w:r>
      <w:r w:rsidR="00D03296" w:rsidRPr="00DA43B8">
        <w:rPr>
          <w:color w:val="000000"/>
        </w:rPr>
        <w:t xml:space="preserve"> применения управления для выстраивания организационной иерархии</w:t>
      </w:r>
      <w:r>
        <w:rPr>
          <w:color w:val="000000"/>
        </w:rPr>
        <w:t>.</w:t>
      </w:r>
    </w:p>
    <w:p w:rsidR="00DA43B8" w:rsidRDefault="00DA43B8" w:rsidP="00D0329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</w:t>
      </w:r>
      <w:r w:rsidR="00D03296" w:rsidRPr="00DA43B8">
        <w:rPr>
          <w:color w:val="000000"/>
        </w:rPr>
        <w:t>тап</w:t>
      </w:r>
      <w:r>
        <w:rPr>
          <w:color w:val="000000"/>
        </w:rPr>
        <w:t>ы и специфика</w:t>
      </w:r>
      <w:r w:rsidR="00D03296" w:rsidRPr="00DA43B8">
        <w:rPr>
          <w:color w:val="000000"/>
        </w:rPr>
        <w:t xml:space="preserve"> становления инфраструктуры молодёжной политики в постсоветской России</w:t>
      </w:r>
      <w:r>
        <w:rPr>
          <w:color w:val="000000"/>
        </w:rPr>
        <w:t>.</w:t>
      </w:r>
    </w:p>
    <w:p w:rsidR="00DD2B8D" w:rsidRDefault="00DD2B8D" w:rsidP="00D03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B1" w:rsidRPr="00DA43B8" w:rsidRDefault="00D03296" w:rsidP="00DA4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67">
        <w:rPr>
          <w:rFonts w:ascii="Times New Roman" w:hAnsi="Times New Roman" w:cs="Times New Roman"/>
          <w:b/>
          <w:sz w:val="24"/>
          <w:szCs w:val="24"/>
        </w:rPr>
        <w:t>СЕКЦИЯ 3.</w:t>
      </w:r>
      <w:r w:rsidRPr="00C1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Эффективные молодежные </w:t>
      </w:r>
      <w:proofErr w:type="spellStart"/>
      <w:r w:rsidRPr="00C1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форсайт</w:t>
      </w:r>
      <w:proofErr w:type="spellEnd"/>
      <w:r w:rsidRPr="00C1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-проекты</w:t>
      </w:r>
    </w:p>
    <w:p w:rsidR="00C862E0" w:rsidRDefault="00C862E0" w:rsidP="00C862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CB60B1" w:rsidRPr="00CB60B1" w:rsidRDefault="00CB60B1" w:rsidP="00CB60B1">
      <w:pPr>
        <w:pStyle w:val="a4"/>
        <w:spacing w:after="0"/>
        <w:jc w:val="both"/>
        <w:textAlignment w:val="top"/>
        <w:rPr>
          <w:rFonts w:eastAsiaTheme="minorHAnsi"/>
          <w:color w:val="000000"/>
          <w:szCs w:val="22"/>
          <w:lang w:eastAsia="en-US"/>
        </w:rPr>
      </w:pPr>
      <w:r w:rsidRPr="00CB60B1">
        <w:rPr>
          <w:rFonts w:eastAsiaTheme="minorHAnsi"/>
          <w:b/>
          <w:color w:val="000000"/>
          <w:szCs w:val="22"/>
          <w:lang w:eastAsia="en-US"/>
        </w:rPr>
        <w:t xml:space="preserve">Попова С.Ю., </w:t>
      </w:r>
      <w:r w:rsidRPr="00CB60B1">
        <w:rPr>
          <w:rFonts w:eastAsiaTheme="minorHAnsi"/>
          <w:color w:val="000000"/>
          <w:szCs w:val="22"/>
          <w:lang w:eastAsia="en-US"/>
        </w:rPr>
        <w:t>доцент кафедры социальной коммуникации и организации работы с молодежью МГППУ</w:t>
      </w:r>
    </w:p>
    <w:p w:rsidR="00C862E0" w:rsidRPr="00CB60B1" w:rsidRDefault="00CB60B1" w:rsidP="00CB60B1">
      <w:pPr>
        <w:pStyle w:val="a4"/>
        <w:spacing w:after="0"/>
        <w:jc w:val="both"/>
        <w:textAlignment w:val="top"/>
        <w:rPr>
          <w:rFonts w:eastAsiaTheme="minorHAnsi"/>
          <w:color w:val="000000"/>
          <w:szCs w:val="22"/>
          <w:lang w:eastAsia="en-US"/>
        </w:rPr>
      </w:pPr>
      <w:r w:rsidRPr="00CB60B1">
        <w:rPr>
          <w:rFonts w:eastAsiaTheme="minorHAnsi"/>
          <w:b/>
          <w:color w:val="000000"/>
          <w:szCs w:val="22"/>
          <w:lang w:eastAsia="en-US"/>
        </w:rPr>
        <w:t xml:space="preserve">Пронина Е.В., </w:t>
      </w:r>
      <w:r w:rsidRPr="00CB60B1">
        <w:rPr>
          <w:rFonts w:eastAsiaTheme="minorHAnsi"/>
          <w:color w:val="000000"/>
          <w:szCs w:val="22"/>
          <w:lang w:eastAsia="en-US"/>
        </w:rPr>
        <w:t xml:space="preserve">кандидат психологических наук, доцент кафедры общей и педагогической психологии </w:t>
      </w:r>
      <w:proofErr w:type="spellStart"/>
      <w:r w:rsidRPr="00CB60B1">
        <w:rPr>
          <w:rFonts w:eastAsiaTheme="minorHAnsi"/>
          <w:color w:val="000000"/>
          <w:szCs w:val="22"/>
          <w:lang w:eastAsia="en-US"/>
        </w:rPr>
        <w:t>ВлГУ</w:t>
      </w:r>
      <w:proofErr w:type="spellEnd"/>
      <w:r w:rsidRPr="00CB60B1">
        <w:rPr>
          <w:rFonts w:eastAsiaTheme="minorHAnsi"/>
          <w:color w:val="000000"/>
          <w:szCs w:val="22"/>
          <w:lang w:eastAsia="en-US"/>
        </w:rPr>
        <w:t xml:space="preserve"> им. А.Г. и Н.Г. Столетовых</w:t>
      </w:r>
    </w:p>
    <w:p w:rsidR="00320DCB" w:rsidRDefault="00320DCB" w:rsidP="00D03296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</w:p>
    <w:p w:rsidR="00320DCB" w:rsidRDefault="00320DCB" w:rsidP="0032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CB" w:rsidRPr="00320DCB" w:rsidRDefault="00320DCB" w:rsidP="0032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DCB">
        <w:rPr>
          <w:rFonts w:ascii="Times New Roman" w:hAnsi="Times New Roman" w:cs="Times New Roman"/>
          <w:sz w:val="24"/>
          <w:szCs w:val="24"/>
        </w:rPr>
        <w:t>Современная молодежь формулирует определенный запрос обществу - запрос о своей полноценной интеграции в общественные процессы, запрос о востребованности своих гражданских инициатив.</w:t>
      </w:r>
    </w:p>
    <w:p w:rsidR="00320DCB" w:rsidRPr="00320DCB" w:rsidRDefault="00320DCB" w:rsidP="0032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DCB">
        <w:rPr>
          <w:rFonts w:ascii="Times New Roman" w:hAnsi="Times New Roman" w:cs="Times New Roman"/>
          <w:sz w:val="24"/>
          <w:szCs w:val="24"/>
        </w:rPr>
        <w:t xml:space="preserve">Постоянное воспроизводство и обновление интересов молодого поколения обнаруживает инновационные способности молодежи, а стремление к их реализации превращает молодежь в постоянно генерируемую обществом движущую силу социального развития. </w:t>
      </w:r>
    </w:p>
    <w:p w:rsidR="00320DCB" w:rsidRPr="00320DCB" w:rsidRDefault="00320DCB" w:rsidP="00320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DCB">
        <w:rPr>
          <w:rFonts w:ascii="Times New Roman" w:hAnsi="Times New Roman" w:cs="Times New Roman"/>
          <w:sz w:val="24"/>
          <w:szCs w:val="24"/>
        </w:rPr>
        <w:t>Проектная деятельность помогает молодежи получить опыт, навыки и знания, сформировать компетенции, способствующие интеграции в реальную политическую, экономическую, социальную, духовную жизнь современного общества.</w:t>
      </w:r>
    </w:p>
    <w:p w:rsidR="00157961" w:rsidRDefault="00320DCB" w:rsidP="00157961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>
        <w:t xml:space="preserve">Форсайт-проекты </w:t>
      </w:r>
      <w:r w:rsidR="00157961">
        <w:t xml:space="preserve">молодых граждан РФ </w:t>
      </w:r>
      <w:r w:rsidRPr="00C11667">
        <w:rPr>
          <w:color w:val="000000"/>
        </w:rPr>
        <w:t xml:space="preserve">ориентированы не только на определение возможных вариантов будущего, но в большей степени на активное формирование его наиболее предпочтительных сценариев. </w:t>
      </w:r>
      <w:r w:rsidR="00D03296" w:rsidRPr="00C11667">
        <w:rPr>
          <w:color w:val="000000"/>
        </w:rPr>
        <w:t xml:space="preserve">Технология проведения Форсайта включает выбор целевой установки — технологическая или социально-экономическая направленность; определение видения будущего страны или региона и определение круга отраслей, которые смогут составить основу стратегического развития; прогноз перспектив развития тех отраслей, которые выбраны для Форсайта; прогноз результатов фундаментальных научных исследований в выбранных сферах; прогнозирование развития новых технологий; прогнозирование выхода на рынок принципиально новых видов продукции. </w:t>
      </w:r>
    </w:p>
    <w:p w:rsidR="00DA43B8" w:rsidRPr="00C11667" w:rsidRDefault="00DA43B8" w:rsidP="00D03296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</w:p>
    <w:p w:rsidR="00A06E52" w:rsidRDefault="00A06E52" w:rsidP="00D03296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C11667">
        <w:rPr>
          <w:b/>
          <w:color w:val="000000"/>
          <w:u w:val="single"/>
        </w:rPr>
        <w:t>В ходе работы секции будут обсужд</w:t>
      </w:r>
      <w:r>
        <w:rPr>
          <w:b/>
          <w:color w:val="000000"/>
          <w:u w:val="single"/>
        </w:rPr>
        <w:t>аться</w:t>
      </w:r>
      <w:r w:rsidRPr="00C11667">
        <w:rPr>
          <w:b/>
          <w:color w:val="000000"/>
          <w:u w:val="single"/>
        </w:rPr>
        <w:t xml:space="preserve"> вопросы </w:t>
      </w:r>
    </w:p>
    <w:p w:rsidR="00D03296" w:rsidRDefault="00157961" w:rsidP="00D0329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>Социальное проектирование.</w:t>
      </w:r>
    </w:p>
    <w:p w:rsidR="00157961" w:rsidRDefault="00157961" w:rsidP="00D0329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color w:val="000000"/>
        </w:rPr>
      </w:pPr>
      <w:r>
        <w:t>Форсайт-проекты: опыт разработки и реализации.</w:t>
      </w:r>
    </w:p>
    <w:p w:rsidR="00D03296" w:rsidRDefault="00157961" w:rsidP="00D0329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>Технологии молодежного проектирования</w:t>
      </w:r>
    </w:p>
    <w:p w:rsidR="00D03296" w:rsidRPr="00C11667" w:rsidRDefault="00D03296" w:rsidP="00D0329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Роль профессионального образования в развитии компетенций социального проектирования. </w:t>
      </w:r>
    </w:p>
    <w:p w:rsidR="00D03296" w:rsidRPr="006C1636" w:rsidRDefault="00D03296" w:rsidP="00DD2B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16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3296" w:rsidRDefault="00D03296" w:rsidP="00D0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E1">
        <w:rPr>
          <w:rFonts w:ascii="Times New Roman" w:hAnsi="Times New Roman" w:cs="Times New Roman"/>
          <w:b/>
          <w:sz w:val="24"/>
          <w:szCs w:val="24"/>
        </w:rPr>
        <w:t>СЕКЦИЯ 4</w:t>
      </w:r>
      <w:r w:rsidRPr="000165E1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Корпоративное партнерство для повышения доверия граждан к благотворительным брендам</w:t>
      </w:r>
    </w:p>
    <w:p w:rsidR="00CB60B1" w:rsidRDefault="00CB60B1" w:rsidP="00CB60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2E0" w:rsidRDefault="00CB60B1" w:rsidP="00CB60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CB60B1" w:rsidRDefault="00CB60B1" w:rsidP="00CB60B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Прохорова О.Г.,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>доктор педагогических наук, профессор МГППУ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0B1" w:rsidRPr="00CB60B1" w:rsidRDefault="00CB60B1" w:rsidP="00CB60B1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0B1" w:rsidRPr="00CB60B1" w:rsidRDefault="00CB60B1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 xml:space="preserve">Акопянц И.А.,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>директор ЦССВ им Ю.В. Никулина, член общественной палаты</w:t>
      </w:r>
    </w:p>
    <w:p w:rsidR="00D03296" w:rsidRDefault="00CB60B1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B1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Москвы</w:t>
      </w:r>
    </w:p>
    <w:p w:rsidR="00CB60B1" w:rsidRPr="00CB60B1" w:rsidRDefault="00CB60B1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3B8" w:rsidRDefault="00D03296" w:rsidP="00DA43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Корпоративное </w:t>
      </w:r>
      <w:r w:rsidRPr="000165E1">
        <w:rPr>
          <w:rFonts w:ascii="Times New Roman" w:eastAsia="Times New Roman" w:hAnsi="Times New Roman" w:cs="Times New Roman"/>
          <w:sz w:val="24"/>
          <w:szCs w:val="24"/>
        </w:rPr>
        <w:t>партнерство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взаимодействие с </w:t>
      </w:r>
      <w:r w:rsidRPr="000165E1">
        <w:rPr>
          <w:rFonts w:ascii="Times New Roman" w:hAnsi="Times New Roman" w:cs="Times New Roman"/>
          <w:sz w:val="24"/>
          <w:szCs w:val="24"/>
        </w:rPr>
        <w:t>благотворительными фондами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неотъемлемой частью жизни современных организаций и учреждений социальной сферы. Среди социальных институтов, занимающихся корпоративным партнерством в 2018 году 92% имели программы корпоративного добровольчества и договора социального партнерства.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орпоративное парт</w:t>
      </w:r>
      <w:r w:rsid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нерство и добровольчество имеют серьезные социальные эффекты и преимущества:</w:t>
      </w:r>
      <w:r w:rsid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3B8" w:rsidRDefault="00D03296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продолжить сплочение членов коллективов и вне пределов их рабочих мест, поддерживать групповую сплоченность и корпоративный дух;</w:t>
      </w:r>
    </w:p>
    <w:p w:rsidR="00DA43B8" w:rsidRDefault="00D03296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 </w:t>
      </w:r>
      <w:r w:rsidRPr="00DA43B8">
        <w:rPr>
          <w:rFonts w:ascii="Times New Roman" w:hAnsi="Times New Roman" w:cs="Times New Roman"/>
          <w:sz w:val="24"/>
          <w:szCs w:val="24"/>
        </w:rPr>
        <w:t>благотворительными фондами</w:t>
      </w: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ответственное отношение к коллективному делу, позволяют проявить нравственные качества, выявить лидеров;</w:t>
      </w:r>
    </w:p>
    <w:p w:rsidR="00DA43B8" w:rsidRDefault="00D03296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сотрудники приобретают новые навыки и способности, необходимые для их карьеры, </w:t>
      </w:r>
      <w:r w:rsidRPr="00DA43B8">
        <w:rPr>
          <w:rFonts w:ascii="Times New Roman" w:eastAsia="Times New Roman" w:hAnsi="Times New Roman" w:cs="Times New Roman"/>
          <w:sz w:val="24"/>
          <w:szCs w:val="24"/>
        </w:rPr>
        <w:t>повышается доверие к благотворительным фондам и их брендам;</w:t>
      </w: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3B8" w:rsidRDefault="00D03296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укрепляется имидж и репутация организаций и их руководителей более эффективно реализуются социальные проекты;</w:t>
      </w:r>
    </w:p>
    <w:p w:rsidR="00DA43B8" w:rsidRDefault="00D03296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корпоративная сплоченность и укрепляется корпоративная культура, дости</w:t>
      </w:r>
      <w:r w:rsid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гаются социально-значимые</w:t>
      </w:r>
      <w:r w:rsidRPr="00D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помощи и поддержки нуждающихся членов общества;</w:t>
      </w:r>
    </w:p>
    <w:p w:rsidR="00D03296" w:rsidRDefault="00A06E52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</w:t>
      </w:r>
      <w:r w:rsidR="00D03296"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социальные связи, способствующие развитию среды</w:t>
      </w:r>
      <w:r w:rsidR="00D03296" w:rsidRPr="00A06E52">
        <w:rPr>
          <w:rFonts w:ascii="Times New Roman" w:eastAsia="Times New Roman" w:hAnsi="Times New Roman" w:cs="Times New Roman"/>
          <w:sz w:val="24"/>
          <w:szCs w:val="24"/>
        </w:rPr>
        <w:t xml:space="preserve"> и доверию граждан</w:t>
      </w:r>
      <w:r w:rsidR="00D03296"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E52" w:rsidRPr="00A06E52" w:rsidRDefault="00A06E52" w:rsidP="00DA43B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B8" w:rsidRPr="00A06E52" w:rsidRDefault="00A06E52" w:rsidP="00D032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ходе работы секции будут обсуждаться вопросы</w:t>
      </w:r>
    </w:p>
    <w:p w:rsidR="00A06E52" w:rsidRPr="00A06E52" w:rsidRDefault="00D03296" w:rsidP="00A06E52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52">
        <w:rPr>
          <w:rFonts w:ascii="Times New Roman" w:hAnsi="Times New Roman" w:cs="Times New Roman"/>
          <w:sz w:val="24"/>
          <w:szCs w:val="24"/>
        </w:rPr>
        <w:t>р</w:t>
      </w:r>
      <w:r w:rsidRPr="00A06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 корпоративного партнерства в создании </w:t>
      </w:r>
      <w:proofErr w:type="spellStart"/>
      <w:r w:rsidRPr="00A06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</w:t>
      </w:r>
      <w:proofErr w:type="spellEnd"/>
      <w:r w:rsidRPr="00A06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-культурной среды местного сообщества;</w:t>
      </w:r>
      <w:r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E52" w:rsidRDefault="00D03296" w:rsidP="00A06E52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успешности реализа</w:t>
      </w:r>
      <w:r w:rsid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социальной ответственности </w:t>
      </w:r>
      <w:r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сообщества во  взаимодействии с  </w:t>
      </w:r>
      <w:r w:rsidRPr="00A06E52">
        <w:rPr>
          <w:rFonts w:ascii="Times New Roman" w:hAnsi="Times New Roman" w:cs="Times New Roman"/>
          <w:sz w:val="24"/>
          <w:szCs w:val="24"/>
        </w:rPr>
        <w:t>благотворительными фондами</w:t>
      </w:r>
      <w:r w:rsidRP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E52" w:rsidRPr="00A06E52" w:rsidRDefault="00D03296" w:rsidP="00A06E52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E52">
        <w:rPr>
          <w:rFonts w:ascii="Times New Roman" w:eastAsia="Times New Roman" w:hAnsi="Times New Roman" w:cs="Times New Roman"/>
          <w:sz w:val="24"/>
          <w:szCs w:val="24"/>
        </w:rPr>
        <w:t xml:space="preserve">повышение доверия граждан к благотворительным организациям и их брендам через участие в корпоративных мероприятиях, </w:t>
      </w:r>
    </w:p>
    <w:p w:rsidR="00D03296" w:rsidRPr="000165E1" w:rsidRDefault="00D03296" w:rsidP="00D032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E1">
        <w:rPr>
          <w:rFonts w:ascii="Times New Roman" w:hAnsi="Times New Roman" w:cs="Times New Roman"/>
          <w:sz w:val="24"/>
          <w:szCs w:val="24"/>
        </w:rPr>
        <w:t xml:space="preserve">3) </w:t>
      </w:r>
      <w:r w:rsidR="00A06E5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06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связей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влиятельными институтами местного сообщества: местными властями, некоммерческими общественными организациями; </w:t>
      </w:r>
      <w:r w:rsidRPr="000165E1">
        <w:rPr>
          <w:rFonts w:ascii="Times New Roman" w:hAnsi="Times New Roman" w:cs="Times New Roman"/>
          <w:sz w:val="24"/>
          <w:szCs w:val="24"/>
        </w:rPr>
        <w:t>благотворительными фондами,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культуры и образования, молодежными организациями и группами, конфессиями и объектами социального служения и т.д.</w:t>
      </w:r>
      <w:r w:rsidR="00346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051" w:rsidRDefault="00D03296" w:rsidP="00D032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E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</w:t>
      </w:r>
      <w:r w:rsidR="0034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привлечение 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 к</w:t>
      </w:r>
      <w:r w:rsidRPr="000165E1">
        <w:rPr>
          <w:rFonts w:ascii="Times New Roman" w:eastAsia="Times New Roman" w:hAnsi="Times New Roman" w:cs="Times New Roman"/>
          <w:sz w:val="24"/>
          <w:szCs w:val="24"/>
        </w:rPr>
        <w:t>орпоративному партнерству</w:t>
      </w:r>
      <w:r w:rsidRPr="00016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5E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16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добровольческому</w:t>
      </w:r>
      <w:r w:rsidR="00346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051" w:rsidRDefault="00346051" w:rsidP="00D032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52" w:rsidRDefault="00A06E52" w:rsidP="00D03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96" w:rsidRDefault="00D03296" w:rsidP="00D03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67">
        <w:rPr>
          <w:rFonts w:ascii="Times New Roman" w:hAnsi="Times New Roman" w:cs="Times New Roman"/>
          <w:b/>
          <w:sz w:val="24"/>
          <w:szCs w:val="24"/>
        </w:rPr>
        <w:t>СЕКЦИЯ 5. Неформальное (дополнительное) образование как ресурс развития молодежных инициатив.</w:t>
      </w:r>
    </w:p>
    <w:p w:rsidR="00C862E0" w:rsidRDefault="00DD2B8D" w:rsidP="00D032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CB60B1" w:rsidRPr="00CB60B1" w:rsidRDefault="00CB60B1" w:rsidP="00CB60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>Бахчиева</w:t>
      </w:r>
      <w:proofErr w:type="spellEnd"/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 xml:space="preserve"> О.А,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>доктор педагогических наук, профессор кафедры социальной коммуникации и организации работы с молодежью факультета социальной коммуникации МГППУ</w:t>
      </w:r>
    </w:p>
    <w:p w:rsidR="00CB60B1" w:rsidRDefault="00CB60B1" w:rsidP="00CB60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 xml:space="preserve">Тарханова И.Ю.,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>доктор педагогических наук, доцент, руководитель образовательного фонда “Талант и успех”</w:t>
      </w:r>
    </w:p>
    <w:p w:rsidR="00346051" w:rsidRDefault="00D03296" w:rsidP="003460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67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РФ на период до 2020г. закрепляет ключевую цель государствен</w:t>
      </w:r>
      <w:r w:rsidR="00346051">
        <w:rPr>
          <w:rFonts w:ascii="Times New Roman" w:hAnsi="Times New Roman" w:cs="Times New Roman"/>
          <w:sz w:val="24"/>
          <w:szCs w:val="24"/>
        </w:rPr>
        <w:t>ной образовательной политики: «П</w:t>
      </w:r>
      <w:r w:rsidRPr="00C11667">
        <w:rPr>
          <w:rFonts w:ascii="Times New Roman" w:hAnsi="Times New Roman" w:cs="Times New Roman"/>
          <w:sz w:val="24"/>
          <w:szCs w:val="24"/>
        </w:rPr>
        <w:t xml:space="preserve">овышение доступности качественного образования, соответствующего требования инновационного развития экономики, современным потребностям общества и каждого гражданина», что </w:t>
      </w:r>
      <w:r w:rsidR="00346051">
        <w:rPr>
          <w:rFonts w:ascii="Times New Roman" w:hAnsi="Times New Roman" w:cs="Times New Roman"/>
          <w:sz w:val="24"/>
          <w:szCs w:val="24"/>
        </w:rPr>
        <w:t xml:space="preserve">в свою очередь предусматривает </w:t>
      </w:r>
      <w:r w:rsidRPr="00C11667">
        <w:rPr>
          <w:rFonts w:ascii="Times New Roman" w:hAnsi="Times New Roman" w:cs="Times New Roman"/>
          <w:sz w:val="24"/>
          <w:szCs w:val="24"/>
        </w:rPr>
        <w:t xml:space="preserve">расширение сферы дополнительного образования». В тоже время особое внимание уделяется тому, что «вопреки международным тенденциям государственная образовательная политика России практически не охватывает сферу неформального (за рамками организаций дополнительного образования детей) и </w:t>
      </w:r>
      <w:proofErr w:type="spellStart"/>
      <w:r w:rsidRPr="00C11667"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 w:rsidRPr="00C11667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Pr="00C11667">
        <w:rPr>
          <w:rFonts w:ascii="Times New Roman" w:hAnsi="Times New Roman" w:cs="Times New Roman"/>
          <w:sz w:val="24"/>
          <w:szCs w:val="24"/>
        </w:rPr>
        <w:t>медиасфера</w:t>
      </w:r>
      <w:proofErr w:type="spellEnd"/>
      <w:r w:rsidRPr="00C11667">
        <w:rPr>
          <w:rFonts w:ascii="Times New Roman" w:hAnsi="Times New Roman" w:cs="Times New Roman"/>
          <w:sz w:val="24"/>
          <w:szCs w:val="24"/>
        </w:rPr>
        <w:t xml:space="preserve">, сеть Интернет, индустрия досуга), обладающую значительным потенциалом для решения задач воспитания и просвещения граждан». </w:t>
      </w:r>
    </w:p>
    <w:p w:rsidR="00D03296" w:rsidRDefault="00D03296" w:rsidP="003460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67">
        <w:rPr>
          <w:rFonts w:ascii="Times New Roman" w:hAnsi="Times New Roman" w:cs="Times New Roman"/>
          <w:sz w:val="24"/>
          <w:szCs w:val="24"/>
        </w:rPr>
        <w:t xml:space="preserve">Неформальное образование – это любое образование, которое может быть получено за пределами системы формального базового и дополнительного образования. Современные формы неформального образования включают в себя: социокультурные и </w:t>
      </w:r>
      <w:proofErr w:type="spellStart"/>
      <w:r w:rsidRPr="00C11667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C11667">
        <w:rPr>
          <w:rFonts w:ascii="Times New Roman" w:hAnsi="Times New Roman" w:cs="Times New Roman"/>
          <w:sz w:val="24"/>
          <w:szCs w:val="24"/>
        </w:rPr>
        <w:t xml:space="preserve"> практики, практики открытого образования, создания успешной </w:t>
      </w:r>
      <w:r w:rsidRPr="00C11667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социализации, субъектности личности, сопровождения одаренных детей и детей со специальными потребностями, практики неформального образования в условиях детских общественных объединений, в период летних каникул и др. На сегодняшний день вопрос внедрения неформальных практик в систему формального образования, регулируемого Федеральными государственными образовательными стандартами, остается дискуссионным. В современных образовательных системах все более значимую роль приобретает концепция необходимости обучения в течение всей жизни. </w:t>
      </w:r>
    </w:p>
    <w:p w:rsidR="00346051" w:rsidRPr="00346051" w:rsidRDefault="00346051" w:rsidP="003460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296" w:rsidRPr="00C11667" w:rsidRDefault="00D03296" w:rsidP="00D03296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C11667">
        <w:rPr>
          <w:b/>
          <w:color w:val="000000"/>
          <w:u w:val="single"/>
        </w:rPr>
        <w:t xml:space="preserve">В ходе работы секции будут обсуждены вопросы: </w:t>
      </w:r>
    </w:p>
    <w:p w:rsidR="00D03296" w:rsidRDefault="00D03296" w:rsidP="00D0329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Методология дополнительного образования. </w:t>
      </w:r>
    </w:p>
    <w:p w:rsidR="00D03296" w:rsidRDefault="00D03296" w:rsidP="00D0329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C1636">
        <w:rPr>
          <w:color w:val="000000"/>
        </w:rPr>
        <w:t>Технологии</w:t>
      </w:r>
      <w:r>
        <w:rPr>
          <w:color w:val="000000"/>
        </w:rPr>
        <w:t xml:space="preserve"> работы с молодежью </w:t>
      </w:r>
      <w:r w:rsidRPr="006C1636">
        <w:rPr>
          <w:color w:val="000000"/>
        </w:rPr>
        <w:t>в дополнительном/неформальном образовании</w:t>
      </w:r>
      <w:r>
        <w:rPr>
          <w:color w:val="000000"/>
        </w:rPr>
        <w:t>.</w:t>
      </w:r>
      <w:r w:rsidRPr="006C1636">
        <w:rPr>
          <w:color w:val="000000"/>
        </w:rPr>
        <w:t xml:space="preserve"> </w:t>
      </w:r>
    </w:p>
    <w:p w:rsidR="00D03296" w:rsidRDefault="00D03296" w:rsidP="00D0329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Практика реализации программ и молодежных инициатив в дополнительном образовании.</w:t>
      </w:r>
    </w:p>
    <w:p w:rsidR="00D03296" w:rsidRDefault="00D03296" w:rsidP="00D03296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Подготовка кадров для работы с молодёжью.</w:t>
      </w:r>
    </w:p>
    <w:p w:rsidR="00D03296" w:rsidRPr="006C1636" w:rsidRDefault="00D03296" w:rsidP="00D0329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CB60B1" w:rsidRDefault="00DD2B8D" w:rsidP="00DD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E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F1409" w:rsidRPr="006F1409">
        <w:rPr>
          <w:rFonts w:ascii="Times New Roman" w:hAnsi="Times New Roman" w:cs="Times New Roman"/>
          <w:b/>
          <w:sz w:val="26"/>
          <w:szCs w:val="26"/>
        </w:rPr>
        <w:t>Патриотическое воспитание молодёжи в РФ: проектирование и реализация</w:t>
      </w:r>
      <w:r w:rsidR="006F1409" w:rsidRPr="006F1409">
        <w:rPr>
          <w:rFonts w:ascii="Times New Roman" w:hAnsi="Times New Roman" w:cs="Times New Roman"/>
          <w:sz w:val="26"/>
          <w:szCs w:val="26"/>
        </w:rPr>
        <w:t>.</w:t>
      </w:r>
    </w:p>
    <w:p w:rsidR="00C862E0" w:rsidRDefault="00DD2B8D" w:rsidP="00DD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C862E0" w:rsidRDefault="00C862E0" w:rsidP="00DD2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0B1" w:rsidRDefault="00CB60B1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 xml:space="preserve">Айвазян А.А.,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>кандидат политических наук, доцент кафедры социальной коммуникации и организации работы с молодежью</w:t>
      </w:r>
    </w:p>
    <w:p w:rsidR="00CB60B1" w:rsidRPr="00CB60B1" w:rsidRDefault="00CB60B1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409" w:rsidRDefault="00CB60B1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B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Селезнева А.В.,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r w:rsidR="00346051">
        <w:rPr>
          <w:rFonts w:ascii="Times New Roman" w:eastAsia="Times New Roman" w:hAnsi="Times New Roman" w:cs="Times New Roman"/>
          <w:sz w:val="24"/>
          <w:szCs w:val="24"/>
        </w:rPr>
        <w:t xml:space="preserve">доктор политических наук, </w:t>
      </w:r>
      <w:r w:rsidRPr="00CB60B1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кафедрой социологии и психологии политики МГУ им. М.В. Ломоносова</w:t>
      </w:r>
    </w:p>
    <w:p w:rsidR="001271FF" w:rsidRDefault="001271FF" w:rsidP="00CB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3AA" w:rsidRPr="00346051" w:rsidRDefault="00AD13AA" w:rsidP="00AD13AA">
      <w:pPr>
        <w:rPr>
          <w:rFonts w:ascii="Times New Roman" w:hAnsi="Times New Roman" w:cs="Times New Roman"/>
          <w:b/>
          <w:sz w:val="24"/>
          <w:szCs w:val="24"/>
        </w:rPr>
      </w:pPr>
      <w:r w:rsidRPr="00346051">
        <w:rPr>
          <w:rFonts w:ascii="Times New Roman" w:hAnsi="Times New Roman" w:cs="Times New Roman"/>
          <w:b/>
          <w:sz w:val="24"/>
          <w:szCs w:val="24"/>
        </w:rPr>
        <w:t>Секция: Патриотическое воспитание молодежи в РФ: проектирование и социализация</w:t>
      </w:r>
    </w:p>
    <w:p w:rsidR="00AD13AA" w:rsidRPr="00AD13AA" w:rsidRDefault="00AD13AA" w:rsidP="0034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AA">
        <w:rPr>
          <w:rFonts w:ascii="Times New Roman" w:hAnsi="Times New Roman" w:cs="Times New Roman"/>
          <w:sz w:val="24"/>
          <w:szCs w:val="24"/>
        </w:rPr>
        <w:t>Современное развитие российского государства и общ</w:t>
      </w:r>
      <w:r w:rsidR="00346051">
        <w:rPr>
          <w:rFonts w:ascii="Times New Roman" w:hAnsi="Times New Roman" w:cs="Times New Roman"/>
          <w:sz w:val="24"/>
          <w:szCs w:val="24"/>
        </w:rPr>
        <w:t xml:space="preserve">ества ставит серьёзные задачи </w:t>
      </w:r>
      <w:r w:rsidRPr="00AD13AA">
        <w:rPr>
          <w:rFonts w:ascii="Times New Roman" w:hAnsi="Times New Roman" w:cs="Times New Roman"/>
          <w:sz w:val="24"/>
          <w:szCs w:val="24"/>
        </w:rPr>
        <w:t xml:space="preserve">в вопросе воспитания здорового, мужественного, смелого, инициативного человека, с активной жизненной и профессиональной позицией, трудолюбивого и высоконравственного патриота своей Родины, уважающего права и свободы личности, традиции и культуры других народов. Постоянные изменения политической обстановки в мире, попытки дестабилизации общества особенно остро ставят вопрос патриотического воспитания. </w:t>
      </w:r>
    </w:p>
    <w:p w:rsidR="00AD13AA" w:rsidRPr="00346051" w:rsidRDefault="00AD13AA" w:rsidP="0034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AA">
        <w:rPr>
          <w:rFonts w:ascii="Times New Roman" w:hAnsi="Times New Roman" w:cs="Times New Roman"/>
          <w:sz w:val="24"/>
          <w:szCs w:val="24"/>
        </w:rPr>
        <w:t xml:space="preserve">«Стратегия развития воспитания до 2025» предполагает формирование новых </w:t>
      </w:r>
      <w:r w:rsidRPr="00346051">
        <w:rPr>
          <w:rFonts w:ascii="Times New Roman" w:hAnsi="Times New Roman" w:cs="Times New Roman"/>
          <w:sz w:val="24"/>
          <w:szCs w:val="24"/>
        </w:rPr>
        <w:t xml:space="preserve">поколений, обладающих знаниями и умениями, которые отвечают требованиям </w:t>
      </w:r>
      <w:r w:rsidRPr="0034605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46051">
        <w:rPr>
          <w:rFonts w:ascii="Times New Roman" w:hAnsi="Times New Roman" w:cs="Times New Roman"/>
          <w:sz w:val="24"/>
          <w:szCs w:val="24"/>
        </w:rPr>
        <w:t xml:space="preserve"> века, разделяющих традиции и нравственные ценности, готовых к мирному созиданию и защите Родины.</w:t>
      </w:r>
    </w:p>
    <w:p w:rsidR="00346051" w:rsidRPr="00346051" w:rsidRDefault="00346051" w:rsidP="0034605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</w:t>
      </w:r>
      <w:r w:rsidRPr="00346051">
        <w:t>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</w:t>
      </w:r>
    </w:p>
    <w:p w:rsidR="00346051" w:rsidRPr="00346051" w:rsidRDefault="00346051" w:rsidP="0034605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Именно </w:t>
      </w:r>
      <w:r w:rsidRPr="00346051">
        <w:t>патриотическое</w:t>
      </w:r>
      <w:r>
        <w:t xml:space="preserve"> (гражданско-патриотическое)</w:t>
      </w:r>
      <w:r w:rsidRPr="00346051">
        <w:t xml:space="preserve"> воспитание является одной из наиболее значимых и сложных сфер воспитания, поскольку в ней формируется не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 условиях современного российского демократического общества.</w:t>
      </w:r>
    </w:p>
    <w:p w:rsidR="00346051" w:rsidRDefault="00AD13AA" w:rsidP="0034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051">
        <w:rPr>
          <w:rFonts w:ascii="Times New Roman" w:hAnsi="Times New Roman" w:cs="Times New Roman"/>
          <w:sz w:val="24"/>
          <w:szCs w:val="24"/>
        </w:rPr>
        <w:t>В качестве инструментов формирования личности молодого человека</w:t>
      </w:r>
      <w:r w:rsidR="00320DCB">
        <w:rPr>
          <w:rFonts w:ascii="Times New Roman" w:hAnsi="Times New Roman" w:cs="Times New Roman"/>
          <w:sz w:val="24"/>
          <w:szCs w:val="24"/>
        </w:rPr>
        <w:t xml:space="preserve">, </w:t>
      </w:r>
      <w:r w:rsidR="003460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20DCB">
        <w:rPr>
          <w:rFonts w:ascii="Times New Roman" w:hAnsi="Times New Roman" w:cs="Times New Roman"/>
          <w:sz w:val="24"/>
          <w:szCs w:val="24"/>
        </w:rPr>
        <w:t xml:space="preserve">патриота своей страны, </w:t>
      </w:r>
      <w:r w:rsidRPr="00346051">
        <w:rPr>
          <w:rFonts w:ascii="Times New Roman" w:hAnsi="Times New Roman" w:cs="Times New Roman"/>
          <w:sz w:val="24"/>
          <w:szCs w:val="24"/>
        </w:rPr>
        <w:t xml:space="preserve">необходимо использовать современные </w:t>
      </w:r>
      <w:r w:rsidR="00346051" w:rsidRPr="00346051">
        <w:rPr>
          <w:rFonts w:ascii="Times New Roman" w:hAnsi="Times New Roman" w:cs="Times New Roman"/>
          <w:sz w:val="24"/>
          <w:szCs w:val="24"/>
        </w:rPr>
        <w:t>социальные и образовательные</w:t>
      </w:r>
      <w:r w:rsidR="00346051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346051" w:rsidRDefault="00346051" w:rsidP="0034605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</w:p>
    <w:p w:rsidR="00346051" w:rsidRPr="00C11667" w:rsidRDefault="00346051" w:rsidP="0034605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C11667">
        <w:rPr>
          <w:b/>
          <w:color w:val="000000"/>
          <w:u w:val="single"/>
        </w:rPr>
        <w:lastRenderedPageBreak/>
        <w:t xml:space="preserve">В ходе работы секции будут обсуждены вопросы: </w:t>
      </w:r>
    </w:p>
    <w:p w:rsidR="00AD13AA" w:rsidRPr="00AD13AA" w:rsidRDefault="00AD13AA" w:rsidP="00AD13A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AA">
        <w:rPr>
          <w:rFonts w:ascii="Times New Roman" w:hAnsi="Times New Roman" w:cs="Times New Roman"/>
          <w:sz w:val="24"/>
          <w:szCs w:val="24"/>
        </w:rPr>
        <w:t>Пр</w:t>
      </w:r>
      <w:r w:rsidR="00346051">
        <w:rPr>
          <w:rFonts w:ascii="Times New Roman" w:hAnsi="Times New Roman" w:cs="Times New Roman"/>
          <w:sz w:val="24"/>
          <w:szCs w:val="24"/>
        </w:rPr>
        <w:t xml:space="preserve">актики создания и реализации проектов патриотического </w:t>
      </w:r>
      <w:r w:rsidRPr="00AD13AA">
        <w:rPr>
          <w:rFonts w:ascii="Times New Roman" w:hAnsi="Times New Roman" w:cs="Times New Roman"/>
          <w:sz w:val="24"/>
          <w:szCs w:val="24"/>
        </w:rPr>
        <w:t>характера</w:t>
      </w:r>
      <w:r w:rsidR="00346051">
        <w:rPr>
          <w:rFonts w:ascii="Times New Roman" w:hAnsi="Times New Roman" w:cs="Times New Roman"/>
          <w:sz w:val="24"/>
          <w:szCs w:val="24"/>
        </w:rPr>
        <w:t xml:space="preserve"> (опыт </w:t>
      </w:r>
      <w:r w:rsidR="001A213E">
        <w:rPr>
          <w:rFonts w:ascii="Times New Roman" w:hAnsi="Times New Roman" w:cs="Times New Roman"/>
          <w:sz w:val="24"/>
          <w:szCs w:val="24"/>
        </w:rPr>
        <w:t>Музея Победы на Поклонной горе, Международной ассоциации</w:t>
      </w:r>
      <w:r w:rsidR="00320DCB">
        <w:rPr>
          <w:rFonts w:ascii="Times New Roman" w:hAnsi="Times New Roman" w:cs="Times New Roman"/>
          <w:sz w:val="24"/>
          <w:szCs w:val="24"/>
        </w:rPr>
        <w:t xml:space="preserve"> ветеранов подразделения антитеррора «Альфа» и др.)</w:t>
      </w:r>
    </w:p>
    <w:p w:rsidR="00AD13AA" w:rsidRPr="00AD13AA" w:rsidRDefault="00AD13AA" w:rsidP="00AD13A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AA">
        <w:rPr>
          <w:rFonts w:ascii="Times New Roman" w:hAnsi="Times New Roman" w:cs="Times New Roman"/>
          <w:sz w:val="24"/>
          <w:szCs w:val="24"/>
        </w:rPr>
        <w:t>Актуальные проблемы реализации гражданско-патриотических проектов на современном этапе.</w:t>
      </w:r>
    </w:p>
    <w:p w:rsidR="006F1409" w:rsidRPr="00AD13AA" w:rsidRDefault="00AD13AA" w:rsidP="00AD13A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AA">
        <w:rPr>
          <w:rFonts w:ascii="Times New Roman" w:hAnsi="Times New Roman" w:cs="Times New Roman"/>
          <w:sz w:val="24"/>
          <w:szCs w:val="24"/>
        </w:rPr>
        <w:t xml:space="preserve">Перспективы развития молодежных проектов в области гражданско-патриотического воспитания. </w:t>
      </w:r>
    </w:p>
    <w:sectPr w:rsidR="006F1409" w:rsidRPr="00AD13AA" w:rsidSect="004B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227"/>
    <w:multiLevelType w:val="hybridMultilevel"/>
    <w:tmpl w:val="39D875C2"/>
    <w:lvl w:ilvl="0" w:tplc="2D1009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2D2"/>
    <w:multiLevelType w:val="hybridMultilevel"/>
    <w:tmpl w:val="297010F6"/>
    <w:lvl w:ilvl="0" w:tplc="8DBE1DA8">
      <w:start w:val="1"/>
      <w:numFmt w:val="decimal"/>
      <w:lvlText w:val="%1."/>
      <w:lvlJc w:val="left"/>
      <w:pPr>
        <w:ind w:left="750" w:hanging="390"/>
      </w:pPr>
      <w:rPr>
        <w:rFonts w:ascii="inherit" w:eastAsia="Times New Roman" w:hAnsi="inherit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F6D"/>
    <w:multiLevelType w:val="hybridMultilevel"/>
    <w:tmpl w:val="E59626DE"/>
    <w:lvl w:ilvl="0" w:tplc="D47AC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01109"/>
    <w:multiLevelType w:val="hybridMultilevel"/>
    <w:tmpl w:val="286E6C64"/>
    <w:lvl w:ilvl="0" w:tplc="D47AC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F63DDC"/>
    <w:multiLevelType w:val="hybridMultilevel"/>
    <w:tmpl w:val="B19090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575CF1"/>
    <w:multiLevelType w:val="multilevel"/>
    <w:tmpl w:val="9AF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4FE4"/>
    <w:multiLevelType w:val="hybridMultilevel"/>
    <w:tmpl w:val="286E6C64"/>
    <w:lvl w:ilvl="0" w:tplc="D47AC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B1662"/>
    <w:multiLevelType w:val="multilevel"/>
    <w:tmpl w:val="CF9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757CB"/>
    <w:multiLevelType w:val="hybridMultilevel"/>
    <w:tmpl w:val="D6B46CA0"/>
    <w:lvl w:ilvl="0" w:tplc="BFF46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024EAC"/>
    <w:multiLevelType w:val="hybridMultilevel"/>
    <w:tmpl w:val="7CD21E74"/>
    <w:lvl w:ilvl="0" w:tplc="02062150">
      <w:start w:val="1"/>
      <w:numFmt w:val="decimal"/>
      <w:lvlText w:val="%1)"/>
      <w:lvlJc w:val="left"/>
      <w:pPr>
        <w:ind w:left="60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B62583"/>
    <w:multiLevelType w:val="multilevel"/>
    <w:tmpl w:val="81F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10189"/>
    <w:multiLevelType w:val="hybridMultilevel"/>
    <w:tmpl w:val="286E6C64"/>
    <w:lvl w:ilvl="0" w:tplc="D47AC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B916A4"/>
    <w:multiLevelType w:val="hybridMultilevel"/>
    <w:tmpl w:val="FDAC4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96537"/>
    <w:multiLevelType w:val="hybridMultilevel"/>
    <w:tmpl w:val="4F3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F0601"/>
    <w:multiLevelType w:val="hybridMultilevel"/>
    <w:tmpl w:val="374C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D81"/>
    <w:rsid w:val="000165E1"/>
    <w:rsid w:val="0007605D"/>
    <w:rsid w:val="00087AB7"/>
    <w:rsid w:val="000B697F"/>
    <w:rsid w:val="00114582"/>
    <w:rsid w:val="001209D7"/>
    <w:rsid w:val="001271FF"/>
    <w:rsid w:val="0014005A"/>
    <w:rsid w:val="00157961"/>
    <w:rsid w:val="001760E2"/>
    <w:rsid w:val="00187742"/>
    <w:rsid w:val="0019498E"/>
    <w:rsid w:val="001A213E"/>
    <w:rsid w:val="001E56BC"/>
    <w:rsid w:val="001F0B62"/>
    <w:rsid w:val="00217032"/>
    <w:rsid w:val="0024075F"/>
    <w:rsid w:val="00245723"/>
    <w:rsid w:val="00256089"/>
    <w:rsid w:val="00267279"/>
    <w:rsid w:val="00282958"/>
    <w:rsid w:val="002D4769"/>
    <w:rsid w:val="002F226B"/>
    <w:rsid w:val="00310006"/>
    <w:rsid w:val="00320DCB"/>
    <w:rsid w:val="00346051"/>
    <w:rsid w:val="00360EEA"/>
    <w:rsid w:val="00412363"/>
    <w:rsid w:val="0041540E"/>
    <w:rsid w:val="00445F2E"/>
    <w:rsid w:val="00467A49"/>
    <w:rsid w:val="004B557D"/>
    <w:rsid w:val="004D5F39"/>
    <w:rsid w:val="00507535"/>
    <w:rsid w:val="00514174"/>
    <w:rsid w:val="00533C9F"/>
    <w:rsid w:val="00543DA9"/>
    <w:rsid w:val="00546C7F"/>
    <w:rsid w:val="005C6D11"/>
    <w:rsid w:val="005D11B1"/>
    <w:rsid w:val="005F7BC2"/>
    <w:rsid w:val="00605ABD"/>
    <w:rsid w:val="00607558"/>
    <w:rsid w:val="006556EE"/>
    <w:rsid w:val="0069221F"/>
    <w:rsid w:val="006C1636"/>
    <w:rsid w:val="006F1409"/>
    <w:rsid w:val="00707B70"/>
    <w:rsid w:val="00731208"/>
    <w:rsid w:val="0073403A"/>
    <w:rsid w:val="0077407F"/>
    <w:rsid w:val="007A2135"/>
    <w:rsid w:val="007C2894"/>
    <w:rsid w:val="007C4E1B"/>
    <w:rsid w:val="00810C99"/>
    <w:rsid w:val="00832EEE"/>
    <w:rsid w:val="008537B9"/>
    <w:rsid w:val="00853F12"/>
    <w:rsid w:val="00861C44"/>
    <w:rsid w:val="008947B2"/>
    <w:rsid w:val="008B680A"/>
    <w:rsid w:val="008F1634"/>
    <w:rsid w:val="00901585"/>
    <w:rsid w:val="009200AD"/>
    <w:rsid w:val="00953105"/>
    <w:rsid w:val="00953473"/>
    <w:rsid w:val="009B35B1"/>
    <w:rsid w:val="009D4853"/>
    <w:rsid w:val="00A06E52"/>
    <w:rsid w:val="00A205AD"/>
    <w:rsid w:val="00A32584"/>
    <w:rsid w:val="00A459E1"/>
    <w:rsid w:val="00AD13AA"/>
    <w:rsid w:val="00AD1EF2"/>
    <w:rsid w:val="00AE5423"/>
    <w:rsid w:val="00B23F93"/>
    <w:rsid w:val="00BB0930"/>
    <w:rsid w:val="00BB6CFD"/>
    <w:rsid w:val="00BD7D81"/>
    <w:rsid w:val="00BE2B2A"/>
    <w:rsid w:val="00BF43D5"/>
    <w:rsid w:val="00C05E25"/>
    <w:rsid w:val="00C11667"/>
    <w:rsid w:val="00C234BA"/>
    <w:rsid w:val="00C862E0"/>
    <w:rsid w:val="00C9159A"/>
    <w:rsid w:val="00CB60B1"/>
    <w:rsid w:val="00CF3BD1"/>
    <w:rsid w:val="00D03296"/>
    <w:rsid w:val="00D248E8"/>
    <w:rsid w:val="00DA43B8"/>
    <w:rsid w:val="00DD2685"/>
    <w:rsid w:val="00DD2B8D"/>
    <w:rsid w:val="00DD3980"/>
    <w:rsid w:val="00DD4EA4"/>
    <w:rsid w:val="00E21BCD"/>
    <w:rsid w:val="00E24C7E"/>
    <w:rsid w:val="00E4420F"/>
    <w:rsid w:val="00E55A2E"/>
    <w:rsid w:val="00E60364"/>
    <w:rsid w:val="00E64C7C"/>
    <w:rsid w:val="00E77B32"/>
    <w:rsid w:val="00EA05BD"/>
    <w:rsid w:val="00EE6994"/>
    <w:rsid w:val="00EF6B21"/>
    <w:rsid w:val="00F94B1D"/>
    <w:rsid w:val="00FC6A07"/>
    <w:rsid w:val="00FF61D4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4BFA"/>
  <w15:docId w15:val="{797DCF90-14C4-406A-97DE-685D349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7D"/>
  </w:style>
  <w:style w:type="paragraph" w:styleId="2">
    <w:name w:val="heading 2"/>
    <w:basedOn w:val="a"/>
    <w:link w:val="20"/>
    <w:uiPriority w:val="9"/>
    <w:qFormat/>
    <w:rsid w:val="008B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50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50753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07535"/>
  </w:style>
  <w:style w:type="character" w:customStyle="1" w:styleId="20">
    <w:name w:val="Заголовок 2 Знак"/>
    <w:basedOn w:val="a0"/>
    <w:link w:val="2"/>
    <w:uiPriority w:val="9"/>
    <w:rsid w:val="008B6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B680A"/>
    <w:rPr>
      <w:b/>
      <w:bCs/>
    </w:rPr>
  </w:style>
  <w:style w:type="character" w:styleId="a7">
    <w:name w:val="Emphasis"/>
    <w:basedOn w:val="a0"/>
    <w:uiPriority w:val="20"/>
    <w:qFormat/>
    <w:rsid w:val="008B68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605D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4420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E4420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wb-stl-normal">
    <w:name w:val="wb-stl-normal"/>
    <w:basedOn w:val="a"/>
    <w:uiPriority w:val="99"/>
    <w:rsid w:val="00E4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0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8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Tsoi</cp:lastModifiedBy>
  <cp:revision>8</cp:revision>
  <cp:lastPrinted>2019-09-12T05:31:00Z</cp:lastPrinted>
  <dcterms:created xsi:type="dcterms:W3CDTF">2019-09-19T13:41:00Z</dcterms:created>
  <dcterms:modified xsi:type="dcterms:W3CDTF">2019-10-25T06:23:00Z</dcterms:modified>
</cp:coreProperties>
</file>